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3A257" w14:textId="61E3EB90" w:rsidR="000A2CB9" w:rsidRPr="00B333BD" w:rsidRDefault="00D80F3C" w:rsidP="000A2CB9">
      <w:pPr>
        <w:rPr>
          <w:rFonts w:ascii="Arial" w:eastAsia="Times New Roman" w:hAnsi="Arial" w:cs="Arial"/>
          <w:sz w:val="20"/>
          <w:szCs w:val="20"/>
          <w:lang w:val="sv-SE"/>
        </w:rPr>
      </w:pPr>
      <w:r w:rsidRPr="00B333BD">
        <w:rPr>
          <w:rFonts w:ascii="Arial" w:eastAsia="Times New Roman" w:hAnsi="Arial" w:cs="Arial"/>
          <w:b/>
          <w:bCs/>
          <w:sz w:val="20"/>
          <w:szCs w:val="20"/>
          <w:lang w:val="sv-SE"/>
        </w:rPr>
        <w:t>S</w:t>
      </w:r>
      <w:r w:rsidR="000A2CB9" w:rsidRPr="00B333BD">
        <w:rPr>
          <w:rFonts w:ascii="Arial" w:eastAsia="Times New Roman" w:hAnsi="Arial" w:cs="Arial"/>
          <w:b/>
          <w:bCs/>
          <w:sz w:val="20"/>
          <w:szCs w:val="20"/>
          <w:lang w:val="sv-SE"/>
        </w:rPr>
        <w:t>tadgar</w:t>
      </w:r>
      <w:r w:rsidRPr="00B333BD">
        <w:rPr>
          <w:rFonts w:ascii="Arial" w:eastAsia="Times New Roman" w:hAnsi="Arial" w:cs="Arial"/>
          <w:b/>
          <w:bCs/>
          <w:sz w:val="20"/>
          <w:szCs w:val="20"/>
          <w:lang w:val="sv-SE"/>
        </w:rPr>
        <w:t xml:space="preserve"> för Svensk Förening för Neuroradiologi (SFNR)</w:t>
      </w:r>
    </w:p>
    <w:p w14:paraId="0A17DE7E" w14:textId="61D37332" w:rsidR="000A2CB9" w:rsidRPr="00B333BD" w:rsidRDefault="000A2CB9" w:rsidP="000A2CB9">
      <w:pPr>
        <w:spacing w:after="240"/>
        <w:rPr>
          <w:rFonts w:ascii="Arial" w:eastAsia="Times New Roman" w:hAnsi="Arial" w:cs="Arial"/>
          <w:sz w:val="20"/>
          <w:szCs w:val="20"/>
          <w:lang w:val="sv-SE"/>
        </w:rPr>
      </w:pPr>
      <w:r w:rsidRPr="00B333BD">
        <w:rPr>
          <w:rFonts w:ascii="Arial" w:eastAsia="Times New Roman" w:hAnsi="Arial" w:cs="Arial"/>
          <w:sz w:val="20"/>
          <w:szCs w:val="20"/>
          <w:lang w:val="sv-SE"/>
        </w:rPr>
        <w:br/>
      </w:r>
    </w:p>
    <w:tbl>
      <w:tblPr>
        <w:tblW w:w="5000" w:type="pct"/>
        <w:tblCellSpacing w:w="0" w:type="dxa"/>
        <w:tblCellMar>
          <w:left w:w="0" w:type="dxa"/>
          <w:right w:w="0" w:type="dxa"/>
        </w:tblCellMar>
        <w:tblLook w:val="04A0" w:firstRow="1" w:lastRow="0" w:firstColumn="1" w:lastColumn="0" w:noHBand="0" w:noVBand="1"/>
      </w:tblPr>
      <w:tblGrid>
        <w:gridCol w:w="600"/>
        <w:gridCol w:w="7700"/>
      </w:tblGrid>
      <w:tr w:rsidR="00B333BD" w:rsidRPr="00B333BD" w14:paraId="4011283F" w14:textId="77777777" w:rsidTr="000A2CB9">
        <w:trPr>
          <w:tblCellSpacing w:w="0" w:type="dxa"/>
        </w:trPr>
        <w:tc>
          <w:tcPr>
            <w:tcW w:w="600" w:type="dxa"/>
            <w:hideMark/>
          </w:tcPr>
          <w:p w14:paraId="50BF370D" w14:textId="77777777" w:rsidR="000A2CB9" w:rsidRPr="00B333BD" w:rsidRDefault="000A2CB9" w:rsidP="000A2CB9">
            <w:pPr>
              <w:rPr>
                <w:rFonts w:ascii="Arial" w:eastAsia="Times New Roman" w:hAnsi="Arial" w:cs="Arial"/>
                <w:sz w:val="20"/>
                <w:szCs w:val="20"/>
                <w:lang w:val="sv-SE"/>
              </w:rPr>
            </w:pPr>
            <w:r w:rsidRPr="00B333BD">
              <w:rPr>
                <w:rFonts w:ascii="Arial" w:eastAsia="Times New Roman" w:hAnsi="Arial" w:cs="Arial"/>
                <w:sz w:val="20"/>
                <w:szCs w:val="20"/>
                <w:lang w:val="sv-SE"/>
              </w:rPr>
              <w:t xml:space="preserve">§1 </w:t>
            </w:r>
          </w:p>
        </w:tc>
        <w:tc>
          <w:tcPr>
            <w:tcW w:w="0" w:type="auto"/>
            <w:hideMark/>
          </w:tcPr>
          <w:p w14:paraId="52AFDF2A" w14:textId="70AEEB25" w:rsidR="000A2CB9" w:rsidRPr="00B333BD" w:rsidRDefault="000B5A38" w:rsidP="000A2CB9">
            <w:pPr>
              <w:spacing w:after="240"/>
              <w:rPr>
                <w:rFonts w:ascii="Arial" w:eastAsia="Times New Roman" w:hAnsi="Arial" w:cs="Arial"/>
                <w:sz w:val="22"/>
                <w:szCs w:val="22"/>
                <w:lang w:val="sv-SE"/>
              </w:rPr>
            </w:pPr>
            <w:r w:rsidRPr="00B333BD">
              <w:rPr>
                <w:rFonts w:ascii="Arial" w:eastAsia="Times New Roman" w:hAnsi="Arial" w:cs="Arial"/>
                <w:b/>
                <w:bCs/>
                <w:sz w:val="20"/>
                <w:szCs w:val="20"/>
                <w:lang w:val="sv-SE"/>
              </w:rPr>
              <w:t>Svensk Förening för Neuroradiologi (SFNR)</w:t>
            </w:r>
            <w:r w:rsidRPr="00B333BD">
              <w:rPr>
                <w:rFonts w:ascii="Arial" w:eastAsia="Times New Roman" w:hAnsi="Arial" w:cs="Arial"/>
                <w:sz w:val="22"/>
                <w:szCs w:val="22"/>
                <w:lang w:val="sv-SE"/>
              </w:rPr>
              <w:t xml:space="preserve"> </w:t>
            </w:r>
            <w:r w:rsidR="00CC2623" w:rsidRPr="00B333BD">
              <w:rPr>
                <w:rFonts w:ascii="Arial" w:eastAsia="Times New Roman" w:hAnsi="Arial" w:cs="Arial"/>
                <w:sz w:val="22"/>
                <w:szCs w:val="22"/>
                <w:lang w:val="sv-SE"/>
              </w:rPr>
              <w:t>är öppen för alla personer som</w:t>
            </w:r>
            <w:r w:rsidR="000A2CB9" w:rsidRPr="00B333BD">
              <w:rPr>
                <w:rFonts w:ascii="Arial" w:eastAsia="Times New Roman" w:hAnsi="Arial" w:cs="Arial"/>
                <w:sz w:val="22"/>
                <w:szCs w:val="22"/>
                <w:lang w:val="sv-SE"/>
              </w:rPr>
              <w:t xml:space="preserve"> arbetar inom och/eller har intresse för neuroradiologi.</w:t>
            </w:r>
            <w:r w:rsidRPr="00B333BD">
              <w:rPr>
                <w:rFonts w:ascii="Arial" w:eastAsia="Times New Roman" w:hAnsi="Arial" w:cs="Arial"/>
                <w:sz w:val="22"/>
                <w:szCs w:val="22"/>
                <w:lang w:val="sv-SE"/>
              </w:rPr>
              <w:t xml:space="preserve"> Föreningen är en medlemsförening i Svenska Läkaresällskapet.</w:t>
            </w:r>
          </w:p>
        </w:tc>
      </w:tr>
      <w:tr w:rsidR="00B333BD" w:rsidRPr="00B333BD" w14:paraId="3D0A2C92" w14:textId="77777777" w:rsidTr="000A2CB9">
        <w:trPr>
          <w:tblCellSpacing w:w="0" w:type="dxa"/>
        </w:trPr>
        <w:tc>
          <w:tcPr>
            <w:tcW w:w="600" w:type="dxa"/>
            <w:hideMark/>
          </w:tcPr>
          <w:p w14:paraId="6D41D87E" w14:textId="77777777" w:rsidR="000A2CB9" w:rsidRPr="00B333BD" w:rsidRDefault="000A2CB9" w:rsidP="000A2CB9">
            <w:pPr>
              <w:rPr>
                <w:rFonts w:ascii="Arial" w:eastAsia="Times New Roman" w:hAnsi="Arial" w:cs="Arial"/>
                <w:sz w:val="20"/>
                <w:szCs w:val="20"/>
                <w:lang w:val="sv-SE"/>
              </w:rPr>
            </w:pPr>
            <w:r w:rsidRPr="00B333BD">
              <w:rPr>
                <w:rFonts w:ascii="Arial" w:eastAsia="Times New Roman" w:hAnsi="Arial" w:cs="Arial"/>
                <w:sz w:val="20"/>
                <w:szCs w:val="20"/>
                <w:lang w:val="sv-SE"/>
              </w:rPr>
              <w:t>§2</w:t>
            </w:r>
          </w:p>
        </w:tc>
        <w:tc>
          <w:tcPr>
            <w:tcW w:w="0" w:type="auto"/>
            <w:hideMark/>
          </w:tcPr>
          <w:p w14:paraId="510749CF" w14:textId="77777777" w:rsidR="00B7497C" w:rsidRPr="00B333BD" w:rsidRDefault="000A2CB9" w:rsidP="00E33EBB">
            <w:pPr>
              <w:spacing w:after="240"/>
              <w:rPr>
                <w:rFonts w:ascii="Arial" w:eastAsia="Times New Roman" w:hAnsi="Arial" w:cs="Arial"/>
                <w:sz w:val="22"/>
                <w:szCs w:val="22"/>
                <w:lang w:val="sv-SE"/>
              </w:rPr>
            </w:pPr>
            <w:r w:rsidRPr="00B333BD">
              <w:rPr>
                <w:rFonts w:ascii="Arial" w:eastAsia="Times New Roman" w:hAnsi="Arial" w:cs="Arial"/>
                <w:sz w:val="22"/>
                <w:szCs w:val="22"/>
                <w:lang w:val="sv-SE"/>
              </w:rPr>
              <w:t>Föreningens ändamål är att företräda specialitetens vetens</w:t>
            </w:r>
            <w:r w:rsidR="000B5A38" w:rsidRPr="00B333BD">
              <w:rPr>
                <w:rFonts w:ascii="Arial" w:eastAsia="Times New Roman" w:hAnsi="Arial" w:cs="Arial"/>
                <w:sz w:val="22"/>
                <w:szCs w:val="22"/>
                <w:lang w:val="sv-SE"/>
              </w:rPr>
              <w:t xml:space="preserve">kapliga och fackliga intressen, att främja neuroradiologins utveckling genom att anordna möten med vetenskapliga föredrag och diskussioner, </w:t>
            </w:r>
            <w:r w:rsidRPr="00B333BD">
              <w:rPr>
                <w:rFonts w:ascii="Arial" w:eastAsia="Times New Roman" w:hAnsi="Arial" w:cs="Arial"/>
                <w:sz w:val="22"/>
                <w:szCs w:val="22"/>
                <w:lang w:val="sv-SE"/>
              </w:rPr>
              <w:t>bedriva och stödja utbildning</w:t>
            </w:r>
            <w:r w:rsidR="000B5A38" w:rsidRPr="00B333BD">
              <w:rPr>
                <w:rFonts w:ascii="Arial" w:eastAsia="Times New Roman" w:hAnsi="Arial" w:cs="Arial"/>
                <w:sz w:val="22"/>
                <w:szCs w:val="22"/>
                <w:lang w:val="sv-SE"/>
              </w:rPr>
              <w:t xml:space="preserve"> </w:t>
            </w:r>
            <w:r w:rsidR="00E33EBB" w:rsidRPr="00B333BD">
              <w:rPr>
                <w:rFonts w:ascii="Arial" w:eastAsia="Times New Roman" w:hAnsi="Arial" w:cs="Arial"/>
                <w:sz w:val="22"/>
                <w:szCs w:val="22"/>
                <w:lang w:val="sv-SE"/>
              </w:rPr>
              <w:t>inom området</w:t>
            </w:r>
            <w:r w:rsidRPr="00B333BD">
              <w:rPr>
                <w:rFonts w:ascii="Arial" w:eastAsia="Times New Roman" w:hAnsi="Arial" w:cs="Arial"/>
                <w:sz w:val="22"/>
                <w:szCs w:val="22"/>
                <w:lang w:val="sv-SE"/>
              </w:rPr>
              <w:t xml:space="preserve"> samt utgöra remissinstans.</w:t>
            </w:r>
            <w:r w:rsidR="00E33EBB" w:rsidRPr="00B333BD">
              <w:rPr>
                <w:rFonts w:ascii="Arial" w:eastAsia="Times New Roman" w:hAnsi="Arial" w:cs="Arial"/>
                <w:sz w:val="22"/>
                <w:szCs w:val="22"/>
                <w:lang w:val="sv-SE"/>
              </w:rPr>
              <w:t xml:space="preserve"> </w:t>
            </w:r>
          </w:p>
          <w:p w14:paraId="42189666" w14:textId="361E2A04" w:rsidR="00E33EBB" w:rsidRPr="00B333BD" w:rsidRDefault="00E33EBB" w:rsidP="00E33EBB">
            <w:pPr>
              <w:spacing w:after="240"/>
              <w:rPr>
                <w:rFonts w:ascii="Arial" w:eastAsia="Times New Roman" w:hAnsi="Arial" w:cs="Arial"/>
                <w:sz w:val="22"/>
                <w:szCs w:val="22"/>
                <w:lang w:val="sv-SE"/>
              </w:rPr>
            </w:pPr>
            <w:r w:rsidRPr="00B333BD">
              <w:rPr>
                <w:rFonts w:ascii="Arial" w:eastAsia="Times New Roman" w:hAnsi="Arial" w:cs="Arial"/>
                <w:sz w:val="22"/>
                <w:szCs w:val="22"/>
                <w:lang w:val="sv-SE"/>
              </w:rPr>
              <w:t xml:space="preserve">Föreningen ombesörjer föredrag vid Svenska Läkaresällskapets sammankomster i överensstämmelse med den för Sällskapet gällande arbetsordningen samt avger utlåtande eller handlägger ärenden som hänskjutits till </w:t>
            </w:r>
            <w:r w:rsidR="00B7497C" w:rsidRPr="00B333BD">
              <w:rPr>
                <w:rFonts w:ascii="Arial" w:eastAsia="Times New Roman" w:hAnsi="Arial" w:cs="Arial"/>
                <w:sz w:val="22"/>
                <w:szCs w:val="22"/>
                <w:lang w:val="sv-SE"/>
              </w:rPr>
              <w:t>f</w:t>
            </w:r>
            <w:r w:rsidRPr="00B333BD">
              <w:rPr>
                <w:rFonts w:ascii="Arial" w:eastAsia="Times New Roman" w:hAnsi="Arial" w:cs="Arial"/>
                <w:sz w:val="22"/>
                <w:szCs w:val="22"/>
                <w:lang w:val="sv-SE"/>
              </w:rPr>
              <w:t>öreningen. Vid handläggning av sådana ärenden, som även berör andra medlemsföreningar eller sektioner, ska samråd med dessa ske.</w:t>
            </w:r>
          </w:p>
          <w:p w14:paraId="121B514A" w14:textId="0A4F04BC" w:rsidR="000A2CB9" w:rsidRPr="00B333BD" w:rsidRDefault="000A2CB9" w:rsidP="000A2CB9">
            <w:pPr>
              <w:spacing w:after="240"/>
              <w:rPr>
                <w:rFonts w:ascii="Arial" w:eastAsia="Times New Roman" w:hAnsi="Arial" w:cs="Arial"/>
                <w:sz w:val="22"/>
                <w:szCs w:val="22"/>
                <w:lang w:val="sv-SE"/>
              </w:rPr>
            </w:pPr>
          </w:p>
        </w:tc>
      </w:tr>
      <w:tr w:rsidR="00B333BD" w:rsidRPr="00B333BD" w14:paraId="70606725" w14:textId="77777777" w:rsidTr="000A2CB9">
        <w:trPr>
          <w:tblCellSpacing w:w="0" w:type="dxa"/>
        </w:trPr>
        <w:tc>
          <w:tcPr>
            <w:tcW w:w="600" w:type="dxa"/>
          </w:tcPr>
          <w:p w14:paraId="0968150B" w14:textId="77777777" w:rsidR="00E12CE8" w:rsidRPr="00B333BD" w:rsidRDefault="00E12CE8" w:rsidP="00E12CE8">
            <w:pPr>
              <w:rPr>
                <w:rFonts w:ascii="Arial" w:eastAsia="Times New Roman" w:hAnsi="Arial" w:cs="Arial"/>
                <w:sz w:val="20"/>
                <w:szCs w:val="20"/>
                <w:lang w:val="sv-SE"/>
              </w:rPr>
            </w:pPr>
            <w:r w:rsidRPr="00B333BD">
              <w:rPr>
                <w:rFonts w:ascii="Arial" w:eastAsia="Times New Roman" w:hAnsi="Arial" w:cs="Arial"/>
                <w:sz w:val="20"/>
                <w:szCs w:val="20"/>
                <w:lang w:val="sv-SE"/>
              </w:rPr>
              <w:t>§3</w:t>
            </w:r>
          </w:p>
          <w:p w14:paraId="6E6F7DC0" w14:textId="77777777" w:rsidR="00E12CE8" w:rsidRPr="00B333BD" w:rsidRDefault="00E12CE8" w:rsidP="000A2CB9">
            <w:pPr>
              <w:rPr>
                <w:rFonts w:ascii="Arial" w:eastAsia="Times New Roman" w:hAnsi="Arial" w:cs="Arial"/>
                <w:sz w:val="20"/>
                <w:szCs w:val="20"/>
                <w:lang w:val="sv-SE"/>
              </w:rPr>
            </w:pPr>
          </w:p>
        </w:tc>
        <w:tc>
          <w:tcPr>
            <w:tcW w:w="0" w:type="auto"/>
          </w:tcPr>
          <w:p w14:paraId="514CC657" w14:textId="77777777" w:rsidR="00E12CE8" w:rsidRPr="00B333BD" w:rsidRDefault="00E12CE8" w:rsidP="00E12CE8">
            <w:pPr>
              <w:spacing w:before="100" w:beforeAutospacing="1" w:after="240"/>
              <w:rPr>
                <w:rFonts w:ascii="Arial" w:hAnsi="Arial" w:cs="Arial"/>
                <w:sz w:val="22"/>
                <w:szCs w:val="22"/>
                <w:lang w:val="sv-SE"/>
              </w:rPr>
            </w:pPr>
            <w:r w:rsidRPr="00B333BD">
              <w:rPr>
                <w:rFonts w:ascii="Arial" w:hAnsi="Arial" w:cs="Arial"/>
                <w:sz w:val="22"/>
                <w:szCs w:val="22"/>
                <w:lang w:val="sv-SE"/>
              </w:rPr>
              <w:t>Föreningens medlemmar utgörs av ordinarie medlemmar och hedersmedlemmar. Pensionerade medlemmar räknas som ordinarie medlemmar men är liksom hedersmedlemmar befriade från årsavgift.</w:t>
            </w:r>
            <w:r w:rsidRPr="00B333BD">
              <w:rPr>
                <w:rFonts w:ascii="Arial" w:hAnsi="Arial" w:cs="Arial"/>
                <w:sz w:val="22"/>
                <w:szCs w:val="22"/>
                <w:lang w:val="sv-SE"/>
              </w:rPr>
              <w:br/>
            </w:r>
            <w:r w:rsidRPr="00B333BD">
              <w:rPr>
                <w:rFonts w:ascii="Arial" w:hAnsi="Arial" w:cs="Arial"/>
                <w:sz w:val="22"/>
                <w:szCs w:val="22"/>
                <w:lang w:val="sv-SE"/>
              </w:rPr>
              <w:br/>
              <w:t>Inval av nya medlemmar sker på förslag av två medlemmar. Medlemskap beviljas av styrelsen efter skriftlig ansökan. Medlem är enligt 3 § Svenska Läkaresällskapets stadgar föreningsanknuten medlem i Svenska Läkaresällskapet.</w:t>
            </w:r>
          </w:p>
          <w:p w14:paraId="11771973" w14:textId="77777777" w:rsidR="00E12CE8" w:rsidRPr="00B333BD" w:rsidRDefault="00E12CE8" w:rsidP="00E12CE8">
            <w:pPr>
              <w:spacing w:before="100" w:beforeAutospacing="1" w:after="240"/>
              <w:rPr>
                <w:rFonts w:ascii="Arial" w:hAnsi="Arial" w:cs="Arial"/>
                <w:sz w:val="22"/>
                <w:szCs w:val="22"/>
                <w:lang w:val="sv-SE"/>
              </w:rPr>
            </w:pPr>
            <w:r w:rsidRPr="00B333BD">
              <w:rPr>
                <w:rFonts w:ascii="Arial" w:hAnsi="Arial" w:cs="Arial"/>
                <w:sz w:val="22"/>
                <w:szCs w:val="22"/>
                <w:lang w:val="sv-SE"/>
              </w:rPr>
              <w:t xml:space="preserve">Medlem bör vara läkare för att delta i beslut i frågor som föreningen behandlar i sin egenskap av medlemsförening i sällskapet. </w:t>
            </w:r>
          </w:p>
          <w:p w14:paraId="463813E7" w14:textId="37A0089C" w:rsidR="00E12CE8" w:rsidRPr="00B333BD" w:rsidRDefault="00E12CE8" w:rsidP="00E12CE8">
            <w:pPr>
              <w:spacing w:before="100" w:beforeAutospacing="1" w:after="240"/>
              <w:rPr>
                <w:rFonts w:ascii="Arial" w:eastAsia="Times New Roman" w:hAnsi="Arial" w:cs="Arial"/>
                <w:sz w:val="22"/>
                <w:szCs w:val="22"/>
                <w:lang w:val="sv-SE"/>
              </w:rPr>
            </w:pPr>
            <w:bookmarkStart w:id="0" w:name="_GoBack"/>
            <w:bookmarkEnd w:id="0"/>
            <w:r w:rsidRPr="00B333BD">
              <w:rPr>
                <w:rFonts w:ascii="Arial" w:hAnsi="Arial" w:cs="Arial"/>
                <w:sz w:val="22"/>
                <w:szCs w:val="22"/>
                <w:lang w:val="sv-SE"/>
              </w:rPr>
              <w:br/>
              <w:t xml:space="preserve">Utträde ur föreningen: </w:t>
            </w:r>
            <w:r w:rsidRPr="00B333BD">
              <w:rPr>
                <w:rFonts w:ascii="Arial" w:hAnsi="Arial" w:cs="Arial"/>
                <w:sz w:val="22"/>
                <w:szCs w:val="22"/>
                <w:lang w:val="sv-SE"/>
              </w:rPr>
              <w:br/>
              <w:t xml:space="preserve">Begäran om utträde görs skriftligen till föreningens styrelse som beslutar om utträde. Den som, trots påminnelse, tre år i följd, </w:t>
            </w:r>
            <w:proofErr w:type="gramStart"/>
            <w:r w:rsidRPr="00B333BD">
              <w:rPr>
                <w:rFonts w:ascii="Arial" w:hAnsi="Arial" w:cs="Arial"/>
                <w:sz w:val="22"/>
                <w:szCs w:val="22"/>
                <w:lang w:val="sv-SE"/>
              </w:rPr>
              <w:t>ej</w:t>
            </w:r>
            <w:proofErr w:type="gramEnd"/>
            <w:r w:rsidRPr="00B333BD">
              <w:rPr>
                <w:rFonts w:ascii="Arial" w:hAnsi="Arial" w:cs="Arial"/>
                <w:sz w:val="22"/>
                <w:szCs w:val="22"/>
                <w:lang w:val="sv-SE"/>
              </w:rPr>
              <w:t xml:space="preserve"> betalat medlemsavgift anses ha utträtt ur föreningen. </w:t>
            </w:r>
            <w:r w:rsidRPr="00B333BD">
              <w:rPr>
                <w:rFonts w:ascii="Arial" w:hAnsi="Arial" w:cs="Arial"/>
                <w:sz w:val="22"/>
                <w:szCs w:val="22"/>
                <w:lang w:val="sv-SE"/>
              </w:rPr>
              <w:br/>
              <w:t>Uteslutning av andra skäl kan beslutas av styrelsen. Innan beslut om utträde fattas skall medlemmen ges tillfälle till yttrande.</w:t>
            </w:r>
          </w:p>
        </w:tc>
      </w:tr>
      <w:tr w:rsidR="00B333BD" w:rsidRPr="00B333BD" w14:paraId="18871334" w14:textId="77777777" w:rsidTr="000A2CB9">
        <w:trPr>
          <w:tblCellSpacing w:w="0" w:type="dxa"/>
        </w:trPr>
        <w:tc>
          <w:tcPr>
            <w:tcW w:w="600" w:type="dxa"/>
            <w:hideMark/>
          </w:tcPr>
          <w:p w14:paraId="5BF563B5" w14:textId="1A714465" w:rsidR="002B1678" w:rsidRPr="00B333BD" w:rsidRDefault="00E12CE8" w:rsidP="000A2CB9">
            <w:pPr>
              <w:rPr>
                <w:rFonts w:ascii="Arial" w:eastAsia="Times New Roman" w:hAnsi="Arial" w:cs="Arial"/>
                <w:sz w:val="20"/>
                <w:szCs w:val="20"/>
                <w:lang w:val="sv-SE"/>
              </w:rPr>
            </w:pPr>
            <w:r w:rsidRPr="00B333BD">
              <w:rPr>
                <w:rFonts w:ascii="Arial" w:eastAsia="Times New Roman" w:hAnsi="Arial" w:cs="Arial"/>
                <w:sz w:val="20"/>
                <w:szCs w:val="20"/>
                <w:lang w:val="sv-SE"/>
              </w:rPr>
              <w:t>§3a</w:t>
            </w:r>
          </w:p>
          <w:p w14:paraId="6FFF0DE3" w14:textId="77777777" w:rsidR="002B1678" w:rsidRPr="00B333BD" w:rsidRDefault="002B1678" w:rsidP="000A2CB9">
            <w:pPr>
              <w:rPr>
                <w:rFonts w:ascii="Arial" w:eastAsia="Times New Roman" w:hAnsi="Arial" w:cs="Arial"/>
                <w:sz w:val="20"/>
                <w:szCs w:val="20"/>
                <w:lang w:val="sv-SE"/>
              </w:rPr>
            </w:pPr>
          </w:p>
          <w:p w14:paraId="26C4B653" w14:textId="77777777" w:rsidR="002B1678" w:rsidRPr="00B333BD" w:rsidRDefault="002B1678" w:rsidP="000A2CB9">
            <w:pPr>
              <w:rPr>
                <w:rFonts w:ascii="Arial" w:eastAsia="Times New Roman" w:hAnsi="Arial" w:cs="Arial"/>
                <w:sz w:val="20"/>
                <w:szCs w:val="20"/>
                <w:lang w:val="sv-SE"/>
              </w:rPr>
            </w:pPr>
          </w:p>
          <w:p w14:paraId="6393678A" w14:textId="77777777" w:rsidR="002B1678" w:rsidRPr="00B333BD" w:rsidRDefault="002B1678" w:rsidP="000A2CB9">
            <w:pPr>
              <w:rPr>
                <w:rFonts w:ascii="Arial" w:eastAsia="Times New Roman" w:hAnsi="Arial" w:cs="Arial"/>
                <w:sz w:val="20"/>
                <w:szCs w:val="20"/>
                <w:lang w:val="sv-SE"/>
              </w:rPr>
            </w:pPr>
          </w:p>
          <w:p w14:paraId="28F80DB9" w14:textId="77777777" w:rsidR="002B1678" w:rsidRPr="00B333BD" w:rsidRDefault="002B1678" w:rsidP="000A2CB9">
            <w:pPr>
              <w:rPr>
                <w:rFonts w:ascii="Arial" w:eastAsia="Times New Roman" w:hAnsi="Arial" w:cs="Arial"/>
                <w:sz w:val="20"/>
                <w:szCs w:val="20"/>
                <w:lang w:val="sv-SE"/>
              </w:rPr>
            </w:pPr>
          </w:p>
          <w:p w14:paraId="4F333DF5" w14:textId="77777777" w:rsidR="002B1678" w:rsidRPr="00B333BD" w:rsidRDefault="002B1678" w:rsidP="000A2CB9">
            <w:pPr>
              <w:rPr>
                <w:rFonts w:ascii="Arial" w:eastAsia="Times New Roman" w:hAnsi="Arial" w:cs="Arial"/>
                <w:sz w:val="20"/>
                <w:szCs w:val="20"/>
                <w:lang w:val="sv-SE"/>
              </w:rPr>
            </w:pPr>
          </w:p>
          <w:p w14:paraId="7BDCD257" w14:textId="77777777" w:rsidR="002B1678" w:rsidRPr="00B333BD" w:rsidRDefault="002B1678" w:rsidP="000A2CB9">
            <w:pPr>
              <w:rPr>
                <w:rFonts w:ascii="Arial" w:eastAsia="Times New Roman" w:hAnsi="Arial" w:cs="Arial"/>
                <w:sz w:val="20"/>
                <w:szCs w:val="20"/>
                <w:lang w:val="sv-SE"/>
              </w:rPr>
            </w:pPr>
          </w:p>
          <w:p w14:paraId="617E5AD9" w14:textId="77777777" w:rsidR="002B1678" w:rsidRPr="00B333BD" w:rsidRDefault="002B1678" w:rsidP="000A2CB9">
            <w:pPr>
              <w:rPr>
                <w:rFonts w:ascii="Arial" w:eastAsia="Times New Roman" w:hAnsi="Arial" w:cs="Arial"/>
                <w:sz w:val="20"/>
                <w:szCs w:val="20"/>
                <w:lang w:val="sv-SE"/>
              </w:rPr>
            </w:pPr>
          </w:p>
          <w:p w14:paraId="477031CA" w14:textId="77777777" w:rsidR="002B1678" w:rsidRPr="00B333BD" w:rsidRDefault="002B1678" w:rsidP="000A2CB9">
            <w:pPr>
              <w:rPr>
                <w:rFonts w:ascii="Arial" w:eastAsia="Times New Roman" w:hAnsi="Arial" w:cs="Arial"/>
                <w:sz w:val="20"/>
                <w:szCs w:val="20"/>
                <w:lang w:val="sv-SE"/>
              </w:rPr>
            </w:pPr>
          </w:p>
          <w:p w14:paraId="3632EEFF" w14:textId="77777777" w:rsidR="002B1678" w:rsidRPr="00B333BD" w:rsidRDefault="002B1678" w:rsidP="000A2CB9">
            <w:pPr>
              <w:rPr>
                <w:rFonts w:ascii="Arial" w:eastAsia="Times New Roman" w:hAnsi="Arial" w:cs="Arial"/>
                <w:sz w:val="20"/>
                <w:szCs w:val="20"/>
                <w:lang w:val="sv-SE"/>
              </w:rPr>
            </w:pPr>
          </w:p>
          <w:p w14:paraId="5B077398" w14:textId="77777777" w:rsidR="002B1678" w:rsidRPr="00B333BD" w:rsidRDefault="002B1678" w:rsidP="000A2CB9">
            <w:pPr>
              <w:rPr>
                <w:rFonts w:ascii="Arial" w:eastAsia="Times New Roman" w:hAnsi="Arial" w:cs="Arial"/>
                <w:sz w:val="20"/>
                <w:szCs w:val="20"/>
                <w:lang w:val="sv-SE"/>
              </w:rPr>
            </w:pPr>
          </w:p>
          <w:p w14:paraId="47EA6895" w14:textId="77777777" w:rsidR="002B1678" w:rsidRPr="00B333BD" w:rsidRDefault="002B1678" w:rsidP="000A2CB9">
            <w:pPr>
              <w:rPr>
                <w:rFonts w:ascii="Arial" w:eastAsia="Times New Roman" w:hAnsi="Arial" w:cs="Arial"/>
                <w:sz w:val="20"/>
                <w:szCs w:val="20"/>
                <w:lang w:val="sv-SE"/>
              </w:rPr>
            </w:pPr>
          </w:p>
          <w:p w14:paraId="06BAF838" w14:textId="77777777" w:rsidR="002B1678" w:rsidRPr="00B333BD" w:rsidRDefault="002B1678" w:rsidP="000A2CB9">
            <w:pPr>
              <w:rPr>
                <w:rFonts w:ascii="Arial" w:eastAsia="Times New Roman" w:hAnsi="Arial" w:cs="Arial"/>
                <w:sz w:val="20"/>
                <w:szCs w:val="20"/>
                <w:lang w:val="sv-SE"/>
              </w:rPr>
            </w:pPr>
          </w:p>
          <w:p w14:paraId="4DD138E3" w14:textId="77777777" w:rsidR="002B1678" w:rsidRPr="00B333BD" w:rsidRDefault="002B1678" w:rsidP="000A2CB9">
            <w:pPr>
              <w:rPr>
                <w:rFonts w:ascii="Arial" w:eastAsia="Times New Roman" w:hAnsi="Arial" w:cs="Arial"/>
                <w:sz w:val="20"/>
                <w:szCs w:val="20"/>
                <w:lang w:val="sv-SE"/>
              </w:rPr>
            </w:pPr>
          </w:p>
          <w:p w14:paraId="6E802D4F" w14:textId="77777777" w:rsidR="002B1678" w:rsidRPr="00B333BD" w:rsidRDefault="002B1678" w:rsidP="000A2CB9">
            <w:pPr>
              <w:rPr>
                <w:rFonts w:ascii="Arial" w:eastAsia="Times New Roman" w:hAnsi="Arial" w:cs="Arial"/>
                <w:sz w:val="20"/>
                <w:szCs w:val="20"/>
                <w:lang w:val="sv-SE"/>
              </w:rPr>
            </w:pPr>
          </w:p>
          <w:p w14:paraId="4A5CA8B7" w14:textId="79E9326F" w:rsidR="002B1678" w:rsidRPr="00B333BD" w:rsidRDefault="002B1678" w:rsidP="000A2CB9">
            <w:pPr>
              <w:rPr>
                <w:rFonts w:ascii="Arial" w:eastAsia="Times New Roman" w:hAnsi="Arial" w:cs="Arial"/>
                <w:sz w:val="20"/>
                <w:szCs w:val="20"/>
                <w:lang w:val="sv-SE"/>
              </w:rPr>
            </w:pPr>
            <w:r w:rsidRPr="00B333BD">
              <w:rPr>
                <w:rFonts w:ascii="Arial" w:eastAsia="Times New Roman" w:hAnsi="Arial" w:cs="Arial"/>
                <w:sz w:val="20"/>
                <w:szCs w:val="20"/>
                <w:lang w:val="sv-SE"/>
              </w:rPr>
              <w:t xml:space="preserve">          </w:t>
            </w:r>
          </w:p>
        </w:tc>
        <w:tc>
          <w:tcPr>
            <w:tcW w:w="0" w:type="auto"/>
            <w:hideMark/>
          </w:tcPr>
          <w:p w14:paraId="52ED0D70" w14:textId="27DD6E5E" w:rsidR="002B1678" w:rsidRPr="00B333BD" w:rsidRDefault="002B1678" w:rsidP="002B1678">
            <w:pPr>
              <w:rPr>
                <w:rFonts w:ascii="Arial" w:hAnsi="Arial" w:cs="Arial"/>
                <w:sz w:val="22"/>
                <w:szCs w:val="22"/>
                <w:lang w:val="sv-SE"/>
              </w:rPr>
            </w:pPr>
            <w:r w:rsidRPr="00B333BD">
              <w:rPr>
                <w:rFonts w:ascii="Arial" w:hAnsi="Arial" w:cs="Arial"/>
                <w:sz w:val="22"/>
                <w:szCs w:val="22"/>
                <w:lang w:val="sv-SE"/>
              </w:rPr>
              <w:t xml:space="preserve">Föreningens medlemsregister innehåller namn, adress, e-post och uppgift om medlemmen är läkare, pensionär, examinerad men </w:t>
            </w:r>
            <w:proofErr w:type="gramStart"/>
            <w:r w:rsidRPr="00B333BD">
              <w:rPr>
                <w:rFonts w:ascii="Arial" w:hAnsi="Arial" w:cs="Arial"/>
                <w:sz w:val="22"/>
                <w:szCs w:val="22"/>
                <w:lang w:val="sv-SE"/>
              </w:rPr>
              <w:t>ej</w:t>
            </w:r>
            <w:proofErr w:type="gramEnd"/>
            <w:r w:rsidRPr="00B333BD">
              <w:rPr>
                <w:rFonts w:ascii="Arial" w:hAnsi="Arial" w:cs="Arial"/>
                <w:sz w:val="22"/>
                <w:szCs w:val="22"/>
                <w:lang w:val="sv-SE"/>
              </w:rPr>
              <w:t xml:space="preserve"> legitimerad, tillhör flera medlemsföreningar i Svenska Läkaresällskapet. </w:t>
            </w:r>
          </w:p>
          <w:p w14:paraId="5FC15FDA" w14:textId="07441207" w:rsidR="002B1678" w:rsidRPr="00B333BD" w:rsidRDefault="002B1678" w:rsidP="00E12CE8">
            <w:pPr>
              <w:spacing w:before="100" w:beforeAutospacing="1" w:after="240"/>
              <w:rPr>
                <w:rFonts w:ascii="Arial" w:hAnsi="Arial" w:cs="Arial"/>
                <w:sz w:val="22"/>
                <w:szCs w:val="22"/>
                <w:lang w:val="sv-SE"/>
              </w:rPr>
            </w:pPr>
            <w:r w:rsidRPr="00B333BD">
              <w:rPr>
                <w:rFonts w:ascii="Arial" w:hAnsi="Arial" w:cs="Arial"/>
                <w:sz w:val="22"/>
                <w:szCs w:val="22"/>
                <w:lang w:val="sv-SE"/>
              </w:rPr>
              <w:t>Medlemsregistret ska årligen senast den 1 november lämnas till Svenska Läkaresällskapet för att medlem ska k</w:t>
            </w:r>
            <w:r w:rsidR="00002F25" w:rsidRPr="00B333BD">
              <w:rPr>
                <w:rFonts w:ascii="Arial" w:hAnsi="Arial" w:cs="Arial"/>
                <w:sz w:val="22"/>
                <w:szCs w:val="22"/>
                <w:lang w:val="sv-SE"/>
              </w:rPr>
              <w:t xml:space="preserve">unna få nyttja förmåner (se </w:t>
            </w:r>
            <w:proofErr w:type="gramStart"/>
            <w:r w:rsidR="00002F25" w:rsidRPr="00B333BD">
              <w:rPr>
                <w:rFonts w:ascii="Arial" w:hAnsi="Arial" w:cs="Arial"/>
                <w:sz w:val="22"/>
                <w:szCs w:val="22"/>
                <w:lang w:val="sv-SE"/>
              </w:rPr>
              <w:t>§16</w:t>
            </w:r>
            <w:proofErr w:type="gramEnd"/>
            <w:r w:rsidRPr="00B333BD">
              <w:rPr>
                <w:rFonts w:ascii="Arial" w:hAnsi="Arial" w:cs="Arial"/>
                <w:sz w:val="22"/>
                <w:szCs w:val="22"/>
                <w:lang w:val="sv-SE"/>
              </w:rPr>
              <w:t xml:space="preserve">) och för att medlemsföreningens medlemsavgift till Svenska Läkaresällskapet samt mandat i Svenska Läkaresällskapets fullmäktige ska kunna beräknas. Antal läkarmedlemmar i medlemsföreningen är grund för avgift och mandat. Medlemsföreningen ska rapportera in antal läkarmedlemmar i föreningen genom att lämna in medlemsregistret till Svenska Läkaresällskapet angivna datum (se § 36h Svenska Läkaresällskapets stadgar). Uppgifterna som lämnas </w:t>
            </w:r>
            <w:r w:rsidRPr="00B333BD">
              <w:rPr>
                <w:rFonts w:ascii="Arial" w:hAnsi="Arial" w:cs="Arial"/>
                <w:sz w:val="22"/>
                <w:szCs w:val="22"/>
                <w:lang w:val="sv-SE"/>
              </w:rPr>
              <w:lastRenderedPageBreak/>
              <w:t>ska avse de medlemmar i registret som fanns registrerade den 1 september samma år.</w:t>
            </w:r>
          </w:p>
        </w:tc>
      </w:tr>
      <w:tr w:rsidR="00B333BD" w:rsidRPr="00B333BD" w14:paraId="45ED19FD" w14:textId="77777777" w:rsidTr="000A2CB9">
        <w:trPr>
          <w:tblCellSpacing w:w="0" w:type="dxa"/>
        </w:trPr>
        <w:tc>
          <w:tcPr>
            <w:tcW w:w="600" w:type="dxa"/>
            <w:hideMark/>
          </w:tcPr>
          <w:p w14:paraId="10F85FAD" w14:textId="77777777" w:rsidR="000A2CB9" w:rsidRPr="00B333BD" w:rsidRDefault="000A2CB9" w:rsidP="000A2CB9">
            <w:pPr>
              <w:rPr>
                <w:rFonts w:ascii="Arial" w:eastAsia="Times New Roman" w:hAnsi="Arial" w:cs="Arial"/>
                <w:sz w:val="20"/>
                <w:szCs w:val="20"/>
                <w:lang w:val="sv-SE"/>
              </w:rPr>
            </w:pPr>
            <w:r w:rsidRPr="00B333BD">
              <w:rPr>
                <w:rFonts w:ascii="Arial" w:eastAsia="Times New Roman" w:hAnsi="Arial" w:cs="Arial"/>
                <w:sz w:val="20"/>
                <w:szCs w:val="20"/>
                <w:lang w:val="sv-SE"/>
              </w:rPr>
              <w:lastRenderedPageBreak/>
              <w:t>§4</w:t>
            </w:r>
          </w:p>
        </w:tc>
        <w:tc>
          <w:tcPr>
            <w:tcW w:w="0" w:type="auto"/>
            <w:hideMark/>
          </w:tcPr>
          <w:p w14:paraId="6D375580" w14:textId="77777777" w:rsidR="000A2CB9" w:rsidRPr="00B333BD" w:rsidRDefault="000A2CB9" w:rsidP="000A2CB9">
            <w:pPr>
              <w:spacing w:after="240"/>
              <w:rPr>
                <w:rFonts w:ascii="Arial" w:eastAsia="Times New Roman" w:hAnsi="Arial" w:cs="Arial"/>
                <w:sz w:val="22"/>
                <w:szCs w:val="22"/>
                <w:lang w:val="sv-SE"/>
              </w:rPr>
            </w:pPr>
            <w:r w:rsidRPr="00B333BD">
              <w:rPr>
                <w:rFonts w:ascii="Arial" w:eastAsia="Times New Roman" w:hAnsi="Arial" w:cs="Arial"/>
                <w:sz w:val="22"/>
                <w:szCs w:val="22"/>
                <w:lang w:val="sv-SE"/>
              </w:rPr>
              <w:t xml:space="preserve">Föreningens verksamhet leds av en styrelse bestående av ordförande, vice ordförande, föreningssekreterare, </w:t>
            </w:r>
            <w:r w:rsidR="004A7CC9" w:rsidRPr="00B333BD">
              <w:rPr>
                <w:rFonts w:ascii="Arial" w:eastAsia="Times New Roman" w:hAnsi="Arial" w:cs="Arial"/>
                <w:sz w:val="22"/>
                <w:szCs w:val="22"/>
                <w:lang w:val="sv-SE"/>
              </w:rPr>
              <w:t>vetenskaplig</w:t>
            </w:r>
            <w:r w:rsidRPr="00B333BD">
              <w:rPr>
                <w:rFonts w:ascii="Arial" w:eastAsia="Times New Roman" w:hAnsi="Arial" w:cs="Arial"/>
                <w:sz w:val="22"/>
                <w:szCs w:val="22"/>
                <w:lang w:val="sv-SE"/>
              </w:rPr>
              <w:t xml:space="preserve"> sekreterare, kassaförvaltare och det antal ledamöter som bestäms av föreningsmöte. Därutöver</w:t>
            </w:r>
            <w:r w:rsidR="00D80F3C" w:rsidRPr="00B333BD">
              <w:rPr>
                <w:rFonts w:ascii="Arial" w:eastAsia="Times New Roman" w:hAnsi="Arial" w:cs="Arial"/>
                <w:sz w:val="22"/>
                <w:szCs w:val="22"/>
                <w:lang w:val="sv-SE"/>
              </w:rPr>
              <w:t xml:space="preserve"> har styrelsen rätt att</w:t>
            </w:r>
            <w:r w:rsidRPr="00B333BD">
              <w:rPr>
                <w:rFonts w:ascii="Arial" w:eastAsia="Times New Roman" w:hAnsi="Arial" w:cs="Arial"/>
                <w:sz w:val="22"/>
                <w:szCs w:val="22"/>
                <w:lang w:val="sv-SE"/>
              </w:rPr>
              <w:t xml:space="preserve"> adjungera ytterligare ledamöter. Adjungerad ledamot saknar rösträt</w:t>
            </w:r>
            <w:r w:rsidR="00F911CA" w:rsidRPr="00B333BD">
              <w:rPr>
                <w:rFonts w:ascii="Arial" w:eastAsia="Times New Roman" w:hAnsi="Arial" w:cs="Arial"/>
                <w:sz w:val="22"/>
                <w:szCs w:val="22"/>
                <w:lang w:val="sv-SE"/>
              </w:rPr>
              <w:t>t. Styrelsen väljs av årsmöte. Förening</w:t>
            </w:r>
            <w:r w:rsidR="001A543A" w:rsidRPr="00B333BD">
              <w:rPr>
                <w:rFonts w:ascii="Arial" w:eastAsia="Times New Roman" w:hAnsi="Arial" w:cs="Arial"/>
                <w:sz w:val="22"/>
                <w:szCs w:val="22"/>
                <w:lang w:val="sv-SE"/>
              </w:rPr>
              <w:t>s</w:t>
            </w:r>
            <w:r w:rsidR="00F911CA" w:rsidRPr="00B333BD">
              <w:rPr>
                <w:rFonts w:ascii="Arial" w:eastAsia="Times New Roman" w:hAnsi="Arial" w:cs="Arial"/>
                <w:sz w:val="22"/>
                <w:szCs w:val="22"/>
                <w:lang w:val="sv-SE"/>
              </w:rPr>
              <w:t>s</w:t>
            </w:r>
            <w:r w:rsidRPr="00B333BD">
              <w:rPr>
                <w:rFonts w:ascii="Arial" w:eastAsia="Times New Roman" w:hAnsi="Arial" w:cs="Arial"/>
                <w:sz w:val="22"/>
                <w:szCs w:val="22"/>
                <w:lang w:val="sv-SE"/>
              </w:rPr>
              <w:t xml:space="preserve">ekreteraren och kassaförvaltaren väljs för 3 år, övriga ledamöter för 2 år. Alla styrelsemedlemmar kan omväljas för ytterligare mandatperioder. I föreningens namn upprättade handlingar skall undertecknas av ordföranden eller </w:t>
            </w:r>
            <w:r w:rsidR="004A7CC9" w:rsidRPr="00B333BD">
              <w:rPr>
                <w:rFonts w:ascii="Arial" w:eastAsia="Times New Roman" w:hAnsi="Arial" w:cs="Arial"/>
                <w:sz w:val="22"/>
                <w:szCs w:val="22"/>
                <w:lang w:val="sv-SE"/>
              </w:rPr>
              <w:t>förenings</w:t>
            </w:r>
            <w:r w:rsidRPr="00B333BD">
              <w:rPr>
                <w:rFonts w:ascii="Arial" w:eastAsia="Times New Roman" w:hAnsi="Arial" w:cs="Arial"/>
                <w:sz w:val="22"/>
                <w:szCs w:val="22"/>
                <w:lang w:val="sv-SE"/>
              </w:rPr>
              <w:t>sekreteraren.</w:t>
            </w:r>
          </w:p>
          <w:p w14:paraId="4DF7704F" w14:textId="2117FCEA" w:rsidR="00B7497C" w:rsidRPr="00B333BD" w:rsidRDefault="00B7497C" w:rsidP="00B7497C">
            <w:pPr>
              <w:rPr>
                <w:rFonts w:ascii="Arial" w:eastAsia="Times New Roman" w:hAnsi="Arial" w:cs="Arial"/>
                <w:sz w:val="22"/>
                <w:szCs w:val="22"/>
                <w:lang w:val="sv-SE" w:eastAsia="sv-SE"/>
              </w:rPr>
            </w:pPr>
            <w:r w:rsidRPr="00B333BD">
              <w:rPr>
                <w:rFonts w:ascii="Arial" w:eastAsia="Times New Roman" w:hAnsi="Arial" w:cs="Arial"/>
                <w:sz w:val="22"/>
                <w:szCs w:val="22"/>
                <w:lang w:val="sv-SE" w:eastAsia="sv-SE"/>
              </w:rPr>
              <w:t xml:space="preserve">Ledamot i medlemsföreningens styrelse som deltar i beslut som rör Svenska Läkaresällskapet bör vara läkare. </w:t>
            </w:r>
          </w:p>
          <w:p w14:paraId="304E4FF6" w14:textId="77777777" w:rsidR="00E12CE8" w:rsidRPr="00B333BD" w:rsidRDefault="00E12CE8" w:rsidP="00B7497C">
            <w:pPr>
              <w:rPr>
                <w:rFonts w:ascii="Arial" w:eastAsia="Times New Roman" w:hAnsi="Arial" w:cs="Arial"/>
                <w:b/>
                <w:bCs/>
                <w:sz w:val="22"/>
                <w:szCs w:val="22"/>
                <w:lang w:val="sv-SE" w:eastAsia="sv-SE"/>
              </w:rPr>
            </w:pPr>
          </w:p>
          <w:p w14:paraId="237B22A7" w14:textId="627CE629" w:rsidR="00B7497C" w:rsidRPr="00B333BD" w:rsidRDefault="00B7497C" w:rsidP="000A2CB9">
            <w:pPr>
              <w:spacing w:after="240"/>
              <w:rPr>
                <w:rFonts w:ascii="Arial" w:eastAsia="Times New Roman" w:hAnsi="Arial" w:cs="Arial"/>
                <w:sz w:val="22"/>
                <w:szCs w:val="22"/>
                <w:lang w:val="sv-SE"/>
              </w:rPr>
            </w:pPr>
          </w:p>
        </w:tc>
      </w:tr>
      <w:tr w:rsidR="00B333BD" w:rsidRPr="00B333BD" w14:paraId="434AF824" w14:textId="77777777" w:rsidTr="000A2CB9">
        <w:trPr>
          <w:tblCellSpacing w:w="0" w:type="dxa"/>
        </w:trPr>
        <w:tc>
          <w:tcPr>
            <w:tcW w:w="600" w:type="dxa"/>
            <w:hideMark/>
          </w:tcPr>
          <w:p w14:paraId="340AD707" w14:textId="77777777" w:rsidR="000A2CB9" w:rsidRPr="00B333BD" w:rsidRDefault="000A2CB9" w:rsidP="000A2CB9">
            <w:pPr>
              <w:rPr>
                <w:rFonts w:ascii="Arial" w:eastAsia="Times New Roman" w:hAnsi="Arial" w:cs="Arial"/>
                <w:sz w:val="20"/>
                <w:szCs w:val="20"/>
                <w:lang w:val="sv-SE"/>
              </w:rPr>
            </w:pPr>
            <w:r w:rsidRPr="00B333BD">
              <w:rPr>
                <w:rFonts w:ascii="Arial" w:eastAsia="Times New Roman" w:hAnsi="Arial" w:cs="Arial"/>
                <w:sz w:val="20"/>
                <w:szCs w:val="20"/>
                <w:lang w:val="sv-SE"/>
              </w:rPr>
              <w:t>§5</w:t>
            </w:r>
          </w:p>
        </w:tc>
        <w:tc>
          <w:tcPr>
            <w:tcW w:w="0" w:type="auto"/>
            <w:hideMark/>
          </w:tcPr>
          <w:p w14:paraId="1EE7F266" w14:textId="77777777" w:rsidR="000A2CB9" w:rsidRPr="00B333BD" w:rsidRDefault="000A2CB9" w:rsidP="000A2CB9">
            <w:pPr>
              <w:spacing w:after="240"/>
              <w:rPr>
                <w:rFonts w:ascii="Arial" w:eastAsia="Times New Roman" w:hAnsi="Arial" w:cs="Arial"/>
                <w:sz w:val="22"/>
                <w:szCs w:val="22"/>
                <w:lang w:val="sv-SE"/>
              </w:rPr>
            </w:pPr>
            <w:r w:rsidRPr="00B333BD">
              <w:rPr>
                <w:rFonts w:ascii="Arial" w:eastAsia="Times New Roman" w:hAnsi="Arial" w:cs="Arial"/>
                <w:sz w:val="22"/>
                <w:szCs w:val="22"/>
                <w:lang w:val="sv-SE"/>
              </w:rPr>
              <w:t xml:space="preserve">Föreningens verksamhetsår och </w:t>
            </w:r>
            <w:r w:rsidR="00DC5074" w:rsidRPr="00B333BD">
              <w:rPr>
                <w:rFonts w:ascii="Arial" w:eastAsia="Times New Roman" w:hAnsi="Arial" w:cs="Arial"/>
                <w:sz w:val="22"/>
                <w:szCs w:val="22"/>
                <w:lang w:val="sv-SE"/>
              </w:rPr>
              <w:t>räkenskapsår</w:t>
            </w:r>
            <w:r w:rsidRPr="00B333BD">
              <w:rPr>
                <w:rFonts w:ascii="Arial" w:eastAsia="Times New Roman" w:hAnsi="Arial" w:cs="Arial"/>
                <w:sz w:val="22"/>
                <w:szCs w:val="22"/>
                <w:lang w:val="sv-SE"/>
              </w:rPr>
              <w:t xml:space="preserve"> är kalenderår. Den styrelse som väljs vid årsmöte tillträder därför vid kommande </w:t>
            </w:r>
            <w:r w:rsidR="00DC5074" w:rsidRPr="00B333BD">
              <w:rPr>
                <w:rFonts w:ascii="Arial" w:eastAsia="Times New Roman" w:hAnsi="Arial" w:cs="Arial"/>
                <w:sz w:val="22"/>
                <w:szCs w:val="22"/>
                <w:lang w:val="sv-SE"/>
              </w:rPr>
              <w:t>årsskifte</w:t>
            </w:r>
            <w:r w:rsidRPr="00B333BD">
              <w:rPr>
                <w:rFonts w:ascii="Arial" w:eastAsia="Times New Roman" w:hAnsi="Arial" w:cs="Arial"/>
                <w:sz w:val="22"/>
                <w:szCs w:val="22"/>
                <w:lang w:val="sv-SE"/>
              </w:rPr>
              <w:t>, såvida inte årsmötet i särskilda fall bestämmer annorlunda.</w:t>
            </w:r>
          </w:p>
        </w:tc>
      </w:tr>
      <w:tr w:rsidR="00B333BD" w:rsidRPr="00B333BD" w14:paraId="13E39BE9" w14:textId="77777777" w:rsidTr="000A2CB9">
        <w:trPr>
          <w:trHeight w:val="380"/>
          <w:tblCellSpacing w:w="0" w:type="dxa"/>
        </w:trPr>
        <w:tc>
          <w:tcPr>
            <w:tcW w:w="600" w:type="dxa"/>
            <w:hideMark/>
          </w:tcPr>
          <w:p w14:paraId="2E1E42B0" w14:textId="77777777" w:rsidR="000A2CB9" w:rsidRPr="00B333BD" w:rsidRDefault="000A2CB9" w:rsidP="000A2CB9">
            <w:pPr>
              <w:rPr>
                <w:rFonts w:ascii="Arial" w:eastAsia="Times New Roman" w:hAnsi="Arial" w:cs="Arial"/>
                <w:sz w:val="20"/>
                <w:szCs w:val="20"/>
                <w:lang w:val="sv-SE"/>
              </w:rPr>
            </w:pPr>
            <w:r w:rsidRPr="00B333BD">
              <w:rPr>
                <w:rFonts w:ascii="Arial" w:eastAsia="Times New Roman" w:hAnsi="Arial" w:cs="Arial"/>
                <w:sz w:val="20"/>
                <w:szCs w:val="20"/>
                <w:lang w:val="sv-SE"/>
              </w:rPr>
              <w:t>§6</w:t>
            </w:r>
          </w:p>
        </w:tc>
        <w:tc>
          <w:tcPr>
            <w:tcW w:w="0" w:type="auto"/>
            <w:hideMark/>
          </w:tcPr>
          <w:p w14:paraId="59F129F6" w14:textId="77777777" w:rsidR="000A2CB9" w:rsidRPr="00B333BD" w:rsidRDefault="000A2CB9" w:rsidP="000A2CB9">
            <w:pPr>
              <w:spacing w:after="240"/>
              <w:rPr>
                <w:rFonts w:ascii="Arial" w:eastAsia="Times New Roman" w:hAnsi="Arial" w:cs="Arial"/>
                <w:sz w:val="22"/>
                <w:szCs w:val="22"/>
                <w:lang w:val="sv-SE"/>
              </w:rPr>
            </w:pPr>
            <w:r w:rsidRPr="00B333BD">
              <w:rPr>
                <w:rFonts w:ascii="Arial" w:eastAsia="Times New Roman" w:hAnsi="Arial" w:cs="Arial"/>
                <w:sz w:val="22"/>
                <w:szCs w:val="22"/>
                <w:lang w:val="sv-SE"/>
              </w:rPr>
              <w:t xml:space="preserve">Föreningens valberedning väljs av årsmötet som också utser sammankallande. Mandatperioden är 2 år med möjlighet för omval. Valberedningen består av två föreningsmedlemmar som </w:t>
            </w:r>
            <w:proofErr w:type="gramStart"/>
            <w:r w:rsidRPr="00B333BD">
              <w:rPr>
                <w:rFonts w:ascii="Arial" w:eastAsia="Times New Roman" w:hAnsi="Arial" w:cs="Arial"/>
                <w:sz w:val="22"/>
                <w:szCs w:val="22"/>
                <w:lang w:val="sv-SE"/>
              </w:rPr>
              <w:t>ej</w:t>
            </w:r>
            <w:proofErr w:type="gramEnd"/>
            <w:r w:rsidRPr="00B333BD">
              <w:rPr>
                <w:rFonts w:ascii="Arial" w:eastAsia="Times New Roman" w:hAnsi="Arial" w:cs="Arial"/>
                <w:sz w:val="22"/>
                <w:szCs w:val="22"/>
                <w:lang w:val="sv-SE"/>
              </w:rPr>
              <w:t xml:space="preserve"> är styrelsemedlemmar.</w:t>
            </w:r>
          </w:p>
        </w:tc>
      </w:tr>
      <w:tr w:rsidR="00B333BD" w:rsidRPr="00B333BD" w14:paraId="3A266FD3" w14:textId="77777777" w:rsidTr="000A2CB9">
        <w:trPr>
          <w:tblCellSpacing w:w="0" w:type="dxa"/>
        </w:trPr>
        <w:tc>
          <w:tcPr>
            <w:tcW w:w="600" w:type="dxa"/>
            <w:hideMark/>
          </w:tcPr>
          <w:p w14:paraId="1DE0EF72" w14:textId="77777777" w:rsidR="000A2CB9" w:rsidRPr="00B333BD" w:rsidRDefault="000A2CB9" w:rsidP="000A2CB9">
            <w:pPr>
              <w:rPr>
                <w:rFonts w:ascii="Arial" w:eastAsia="Times New Roman" w:hAnsi="Arial" w:cs="Arial"/>
                <w:sz w:val="20"/>
                <w:szCs w:val="20"/>
                <w:lang w:val="sv-SE"/>
              </w:rPr>
            </w:pPr>
            <w:r w:rsidRPr="00B333BD">
              <w:rPr>
                <w:rFonts w:ascii="Arial" w:eastAsia="Times New Roman" w:hAnsi="Arial" w:cs="Arial"/>
                <w:sz w:val="20"/>
                <w:szCs w:val="20"/>
                <w:lang w:val="sv-SE"/>
              </w:rPr>
              <w:t>§7</w:t>
            </w:r>
          </w:p>
        </w:tc>
        <w:tc>
          <w:tcPr>
            <w:tcW w:w="0" w:type="auto"/>
            <w:hideMark/>
          </w:tcPr>
          <w:p w14:paraId="594EABEC" w14:textId="50BF79D0" w:rsidR="000A2CB9" w:rsidRPr="00B333BD" w:rsidRDefault="000A2CB9" w:rsidP="000A2CB9">
            <w:pPr>
              <w:spacing w:after="240"/>
              <w:rPr>
                <w:rFonts w:ascii="Arial" w:eastAsia="Times New Roman" w:hAnsi="Arial" w:cs="Arial"/>
                <w:sz w:val="22"/>
                <w:szCs w:val="22"/>
                <w:lang w:val="sv-SE"/>
              </w:rPr>
            </w:pPr>
            <w:r w:rsidRPr="00B333BD">
              <w:rPr>
                <w:rFonts w:ascii="Arial" w:eastAsia="Times New Roman" w:hAnsi="Arial" w:cs="Arial"/>
                <w:sz w:val="22"/>
                <w:szCs w:val="22"/>
                <w:lang w:val="sv-SE"/>
              </w:rPr>
              <w:t>Ordföranden åligger att leda föreningens sammanträde</w:t>
            </w:r>
            <w:r w:rsidR="00793ABA" w:rsidRPr="00B333BD">
              <w:rPr>
                <w:rFonts w:ascii="Arial" w:eastAsia="Times New Roman" w:hAnsi="Arial" w:cs="Arial"/>
                <w:sz w:val="22"/>
                <w:szCs w:val="22"/>
                <w:lang w:val="sv-SE"/>
              </w:rPr>
              <w:t xml:space="preserve"> och att i samråd med förenings</w:t>
            </w:r>
            <w:r w:rsidRPr="00B333BD">
              <w:rPr>
                <w:rFonts w:ascii="Arial" w:eastAsia="Times New Roman" w:hAnsi="Arial" w:cs="Arial"/>
                <w:sz w:val="22"/>
                <w:szCs w:val="22"/>
                <w:lang w:val="sv-SE"/>
              </w:rPr>
              <w:t>sekreteraren uppgöra föred</w:t>
            </w:r>
            <w:r w:rsidR="001A543A" w:rsidRPr="00B333BD">
              <w:rPr>
                <w:rFonts w:ascii="Arial" w:eastAsia="Times New Roman" w:hAnsi="Arial" w:cs="Arial"/>
                <w:sz w:val="22"/>
                <w:szCs w:val="22"/>
                <w:lang w:val="sv-SE"/>
              </w:rPr>
              <w:t>r</w:t>
            </w:r>
            <w:r w:rsidRPr="00B333BD">
              <w:rPr>
                <w:rFonts w:ascii="Arial" w:eastAsia="Times New Roman" w:hAnsi="Arial" w:cs="Arial"/>
                <w:sz w:val="22"/>
                <w:szCs w:val="22"/>
                <w:lang w:val="sv-SE"/>
              </w:rPr>
              <w:t>agningslis</w:t>
            </w:r>
            <w:r w:rsidR="00565691" w:rsidRPr="00B333BD">
              <w:rPr>
                <w:rFonts w:ascii="Arial" w:eastAsia="Times New Roman" w:hAnsi="Arial" w:cs="Arial"/>
                <w:sz w:val="22"/>
                <w:szCs w:val="22"/>
                <w:lang w:val="sv-SE"/>
              </w:rPr>
              <w:t>t</w:t>
            </w:r>
            <w:r w:rsidRPr="00B333BD">
              <w:rPr>
                <w:rFonts w:ascii="Arial" w:eastAsia="Times New Roman" w:hAnsi="Arial" w:cs="Arial"/>
                <w:sz w:val="22"/>
                <w:szCs w:val="22"/>
                <w:lang w:val="sv-SE"/>
              </w:rPr>
              <w:t>a till styrelse-sammanträden och föreningsmöten. Vice ordföranden åligger att vid förfall för ordföranden fullgöra dennes åligganden. Kassaförvaltaren åligger att förvalta föreningens ekonomiska tillgångar, ansvara för föreningens löpande ekonomiska transaktioner, upprätta bokslut och i god tid före årsmötet tillställa revisorerna föreningens räkenskaper. Ordföranden och kassaförvaltaren äger var för sig rätt att teckna föreningens firma.</w:t>
            </w:r>
          </w:p>
        </w:tc>
      </w:tr>
      <w:tr w:rsidR="00B333BD" w:rsidRPr="00B333BD" w14:paraId="032E58F5" w14:textId="77777777" w:rsidTr="000A2CB9">
        <w:trPr>
          <w:tblCellSpacing w:w="0" w:type="dxa"/>
        </w:trPr>
        <w:tc>
          <w:tcPr>
            <w:tcW w:w="600" w:type="dxa"/>
            <w:hideMark/>
          </w:tcPr>
          <w:p w14:paraId="6F9CCB7D" w14:textId="77777777" w:rsidR="000A2CB9" w:rsidRPr="00B333BD" w:rsidRDefault="000A2CB9" w:rsidP="000A2CB9">
            <w:pPr>
              <w:rPr>
                <w:rFonts w:ascii="Arial" w:eastAsia="Times New Roman" w:hAnsi="Arial" w:cs="Arial"/>
                <w:sz w:val="20"/>
                <w:szCs w:val="20"/>
                <w:lang w:val="sv-SE"/>
              </w:rPr>
            </w:pPr>
            <w:r w:rsidRPr="00B333BD">
              <w:rPr>
                <w:rFonts w:ascii="Arial" w:eastAsia="Times New Roman" w:hAnsi="Arial" w:cs="Arial"/>
                <w:sz w:val="20"/>
                <w:szCs w:val="20"/>
                <w:lang w:val="sv-SE"/>
              </w:rPr>
              <w:t>§8</w:t>
            </w:r>
          </w:p>
        </w:tc>
        <w:tc>
          <w:tcPr>
            <w:tcW w:w="0" w:type="auto"/>
            <w:hideMark/>
          </w:tcPr>
          <w:p w14:paraId="469794E3" w14:textId="77777777" w:rsidR="009838C9" w:rsidRPr="00B333BD" w:rsidRDefault="00793ABA" w:rsidP="000A2CB9">
            <w:pPr>
              <w:spacing w:after="240"/>
              <w:rPr>
                <w:rFonts w:ascii="Arial" w:eastAsia="Times New Roman" w:hAnsi="Arial" w:cs="Arial"/>
                <w:sz w:val="22"/>
                <w:szCs w:val="22"/>
                <w:lang w:val="sv-SE"/>
              </w:rPr>
            </w:pPr>
            <w:r w:rsidRPr="00B333BD">
              <w:rPr>
                <w:rFonts w:ascii="Arial" w:eastAsia="Times New Roman" w:hAnsi="Arial" w:cs="Arial"/>
                <w:sz w:val="22"/>
                <w:szCs w:val="22"/>
                <w:lang w:val="sv-SE"/>
              </w:rPr>
              <w:t>Föreningss</w:t>
            </w:r>
            <w:r w:rsidR="000A2CB9" w:rsidRPr="00B333BD">
              <w:rPr>
                <w:rFonts w:ascii="Arial" w:eastAsia="Times New Roman" w:hAnsi="Arial" w:cs="Arial"/>
                <w:sz w:val="22"/>
                <w:szCs w:val="22"/>
                <w:lang w:val="sv-SE"/>
              </w:rPr>
              <w:t>ekreteraren åligger att minst t</w:t>
            </w:r>
            <w:r w:rsidR="00540F71" w:rsidRPr="00B333BD">
              <w:rPr>
                <w:rFonts w:ascii="Arial" w:eastAsia="Times New Roman" w:hAnsi="Arial" w:cs="Arial"/>
                <w:sz w:val="22"/>
                <w:szCs w:val="22"/>
                <w:lang w:val="sv-SE"/>
              </w:rPr>
              <w:t>vå veckor före varje styrelsemöte</w:t>
            </w:r>
            <w:r w:rsidR="000A2CB9" w:rsidRPr="00B333BD">
              <w:rPr>
                <w:rFonts w:ascii="Arial" w:eastAsia="Times New Roman" w:hAnsi="Arial" w:cs="Arial"/>
                <w:sz w:val="22"/>
                <w:szCs w:val="22"/>
                <w:lang w:val="sv-SE"/>
              </w:rPr>
              <w:t xml:space="preserve"> och m</w:t>
            </w:r>
            <w:r w:rsidR="00540F71" w:rsidRPr="00B333BD">
              <w:rPr>
                <w:rFonts w:ascii="Arial" w:eastAsia="Times New Roman" w:hAnsi="Arial" w:cs="Arial"/>
                <w:sz w:val="22"/>
                <w:szCs w:val="22"/>
                <w:lang w:val="sv-SE"/>
              </w:rPr>
              <w:t>inst en månad före föreningsmötet</w:t>
            </w:r>
            <w:r w:rsidR="000A2CB9" w:rsidRPr="00B333BD">
              <w:rPr>
                <w:rFonts w:ascii="Arial" w:eastAsia="Times New Roman" w:hAnsi="Arial" w:cs="Arial"/>
                <w:sz w:val="22"/>
                <w:szCs w:val="22"/>
                <w:lang w:val="sv-SE"/>
              </w:rPr>
              <w:t xml:space="preserve"> tillställa ledamöterna ka</w:t>
            </w:r>
            <w:r w:rsidRPr="00B333BD">
              <w:rPr>
                <w:rFonts w:ascii="Arial" w:eastAsia="Times New Roman" w:hAnsi="Arial" w:cs="Arial"/>
                <w:sz w:val="22"/>
                <w:szCs w:val="22"/>
                <w:lang w:val="sv-SE"/>
              </w:rPr>
              <w:t>llelse och föredragningslista. Föreningss</w:t>
            </w:r>
            <w:r w:rsidR="000A2CB9" w:rsidRPr="00B333BD">
              <w:rPr>
                <w:rFonts w:ascii="Arial" w:eastAsia="Times New Roman" w:hAnsi="Arial" w:cs="Arial"/>
                <w:sz w:val="22"/>
                <w:szCs w:val="22"/>
                <w:lang w:val="sv-SE"/>
              </w:rPr>
              <w:t>ekreteraren ansvarar för protokoll, årsberättelse, medlemsmatrikel och adressförteckning samt ombesörjer föreningens kansligöromål.</w:t>
            </w:r>
            <w:r w:rsidR="009838C9" w:rsidRPr="00B333BD">
              <w:rPr>
                <w:rFonts w:ascii="Arial" w:eastAsia="Times New Roman" w:hAnsi="Arial" w:cs="Arial"/>
                <w:sz w:val="22"/>
                <w:szCs w:val="22"/>
                <w:lang w:val="sv-SE"/>
              </w:rPr>
              <w:t xml:space="preserve"> </w:t>
            </w:r>
          </w:p>
          <w:p w14:paraId="25F085DC" w14:textId="10962754" w:rsidR="009838C9" w:rsidRPr="00B333BD" w:rsidRDefault="009838C9" w:rsidP="009838C9">
            <w:pPr>
              <w:spacing w:after="240"/>
              <w:rPr>
                <w:rFonts w:ascii="Arial" w:eastAsia="Times New Roman" w:hAnsi="Arial" w:cs="Arial"/>
                <w:sz w:val="22"/>
                <w:szCs w:val="22"/>
                <w:lang w:val="sv-SE"/>
              </w:rPr>
            </w:pPr>
            <w:r w:rsidRPr="00B333BD">
              <w:rPr>
                <w:rFonts w:ascii="Arial" w:eastAsia="Times New Roman" w:hAnsi="Arial" w:cs="Arial"/>
                <w:sz w:val="22"/>
                <w:szCs w:val="22"/>
                <w:lang w:val="sv-SE"/>
              </w:rPr>
              <w:t>Föreningssekreteraren skall snarast underrätta Svenska Läkaresällskapets nämnd om beslut som berör för Sällskapet gemensamma angelägenheter genom utdra</w:t>
            </w:r>
            <w:r w:rsidR="00002F25" w:rsidRPr="00B333BD">
              <w:rPr>
                <w:rFonts w:ascii="Arial" w:eastAsia="Times New Roman" w:hAnsi="Arial" w:cs="Arial"/>
                <w:sz w:val="22"/>
                <w:szCs w:val="22"/>
                <w:lang w:val="sv-SE"/>
              </w:rPr>
              <w:t>g</w:t>
            </w:r>
            <w:r w:rsidRPr="00B333BD">
              <w:rPr>
                <w:rFonts w:ascii="Arial" w:eastAsia="Times New Roman" w:hAnsi="Arial" w:cs="Arial"/>
                <w:sz w:val="22"/>
                <w:szCs w:val="22"/>
                <w:lang w:val="sv-SE"/>
              </w:rPr>
              <w:t xml:space="preserve"> ur protokoll samt omedelbart underrätta Svenska Läkaresällskapet om vilka förtroendevalda som utsetts inom sektionen. </w:t>
            </w:r>
          </w:p>
          <w:p w14:paraId="6D377271" w14:textId="475E57A0" w:rsidR="00793ABA" w:rsidRPr="00B333BD" w:rsidRDefault="00793ABA" w:rsidP="000A2CB9">
            <w:pPr>
              <w:spacing w:after="240"/>
              <w:rPr>
                <w:rFonts w:ascii="Arial" w:eastAsia="Times New Roman" w:hAnsi="Arial" w:cs="Arial"/>
                <w:sz w:val="22"/>
                <w:szCs w:val="22"/>
                <w:lang w:val="sv-SE"/>
              </w:rPr>
            </w:pPr>
            <w:r w:rsidRPr="00B333BD">
              <w:rPr>
                <w:rFonts w:ascii="Arial" w:eastAsia="Times New Roman" w:hAnsi="Arial" w:cs="Arial"/>
                <w:sz w:val="22"/>
                <w:szCs w:val="22"/>
                <w:lang w:val="sv-SE"/>
              </w:rPr>
              <w:t>Den vetenskapliga sekrete</w:t>
            </w:r>
            <w:r w:rsidR="00A179C2" w:rsidRPr="00B333BD">
              <w:rPr>
                <w:rFonts w:ascii="Arial" w:eastAsia="Times New Roman" w:hAnsi="Arial" w:cs="Arial"/>
                <w:sz w:val="22"/>
                <w:szCs w:val="22"/>
                <w:lang w:val="sv-SE"/>
              </w:rPr>
              <w:t>raren är</w:t>
            </w:r>
            <w:r w:rsidR="004A7CC9" w:rsidRPr="00B333BD">
              <w:rPr>
                <w:rFonts w:ascii="Arial" w:eastAsia="Times New Roman" w:hAnsi="Arial" w:cs="Arial"/>
                <w:sz w:val="22"/>
                <w:szCs w:val="22"/>
                <w:lang w:val="sv-SE"/>
              </w:rPr>
              <w:t xml:space="preserve"> föreningens representant</w:t>
            </w:r>
            <w:r w:rsidRPr="00B333BD">
              <w:rPr>
                <w:rFonts w:ascii="Arial" w:eastAsia="Times New Roman" w:hAnsi="Arial" w:cs="Arial"/>
                <w:sz w:val="22"/>
                <w:szCs w:val="22"/>
                <w:lang w:val="sv-SE"/>
              </w:rPr>
              <w:t xml:space="preserve"> vid planeringen </w:t>
            </w:r>
            <w:r w:rsidR="00A179C2" w:rsidRPr="00B333BD">
              <w:rPr>
                <w:rFonts w:ascii="Arial" w:eastAsia="Times New Roman" w:hAnsi="Arial" w:cs="Arial"/>
                <w:sz w:val="22"/>
                <w:szCs w:val="22"/>
                <w:lang w:val="sv-SE"/>
              </w:rPr>
              <w:t>av vetenskapliga aktiviteter där föreningen deltar</w:t>
            </w:r>
            <w:r w:rsidRPr="00B333BD">
              <w:rPr>
                <w:rFonts w:ascii="Arial" w:eastAsia="Times New Roman" w:hAnsi="Arial" w:cs="Arial"/>
                <w:sz w:val="22"/>
                <w:szCs w:val="22"/>
                <w:lang w:val="sv-SE"/>
              </w:rPr>
              <w:t>.</w:t>
            </w:r>
          </w:p>
        </w:tc>
      </w:tr>
      <w:tr w:rsidR="00B333BD" w:rsidRPr="00B333BD" w14:paraId="197801F4" w14:textId="77777777" w:rsidTr="000A2CB9">
        <w:trPr>
          <w:tblCellSpacing w:w="0" w:type="dxa"/>
        </w:trPr>
        <w:tc>
          <w:tcPr>
            <w:tcW w:w="600" w:type="dxa"/>
            <w:hideMark/>
          </w:tcPr>
          <w:p w14:paraId="241764E1" w14:textId="40379A23" w:rsidR="000A2CB9" w:rsidRPr="00B333BD" w:rsidRDefault="000A2CB9" w:rsidP="000A2CB9">
            <w:pPr>
              <w:rPr>
                <w:rFonts w:ascii="Arial" w:eastAsia="Times New Roman" w:hAnsi="Arial" w:cs="Arial"/>
                <w:sz w:val="20"/>
                <w:szCs w:val="20"/>
                <w:lang w:val="sv-SE"/>
              </w:rPr>
            </w:pPr>
            <w:r w:rsidRPr="00B333BD">
              <w:rPr>
                <w:rFonts w:ascii="Arial" w:eastAsia="Times New Roman" w:hAnsi="Arial" w:cs="Arial"/>
                <w:sz w:val="20"/>
                <w:szCs w:val="20"/>
                <w:lang w:val="sv-SE"/>
              </w:rPr>
              <w:t>§9</w:t>
            </w:r>
          </w:p>
        </w:tc>
        <w:tc>
          <w:tcPr>
            <w:tcW w:w="0" w:type="auto"/>
            <w:hideMark/>
          </w:tcPr>
          <w:p w14:paraId="27D97893" w14:textId="05D0EEB6" w:rsidR="000A2CB9" w:rsidRPr="00B333BD" w:rsidRDefault="000A2CB9" w:rsidP="000A2CB9">
            <w:pPr>
              <w:spacing w:after="240"/>
              <w:rPr>
                <w:rFonts w:ascii="Arial" w:eastAsia="Times New Roman" w:hAnsi="Arial" w:cs="Arial"/>
                <w:sz w:val="22"/>
                <w:szCs w:val="22"/>
                <w:lang w:val="sv-SE"/>
              </w:rPr>
            </w:pPr>
            <w:r w:rsidRPr="00B333BD">
              <w:rPr>
                <w:rFonts w:ascii="Arial" w:eastAsia="Times New Roman" w:hAnsi="Arial" w:cs="Arial"/>
                <w:sz w:val="22"/>
                <w:szCs w:val="22"/>
                <w:lang w:val="sv-SE"/>
              </w:rPr>
              <w:t xml:space="preserve">Föreningens har årligen minst ett föreningsmöte. Tid och plats för föreningsmöte bestäms av styrelsen. Extra föreningsmöte </w:t>
            </w:r>
            <w:r w:rsidR="00002F25" w:rsidRPr="00B333BD">
              <w:rPr>
                <w:rFonts w:ascii="Arial" w:eastAsia="Times New Roman" w:hAnsi="Arial" w:cs="Arial"/>
                <w:sz w:val="22"/>
                <w:szCs w:val="22"/>
                <w:lang w:val="sv-SE"/>
              </w:rPr>
              <w:t>ska</w:t>
            </w:r>
            <w:r w:rsidRPr="00B333BD">
              <w:rPr>
                <w:rFonts w:ascii="Arial" w:eastAsia="Times New Roman" w:hAnsi="Arial" w:cs="Arial"/>
                <w:sz w:val="22"/>
                <w:szCs w:val="22"/>
                <w:lang w:val="sv-SE"/>
              </w:rPr>
              <w:t xml:space="preserve"> hållas när ordföranden eller styrelsen finner sådant behövligt eller då </w:t>
            </w:r>
            <w:r w:rsidR="001048D9" w:rsidRPr="00B333BD">
              <w:rPr>
                <w:rFonts w:ascii="Arial" w:eastAsia="Times New Roman" w:hAnsi="Arial" w:cs="Arial"/>
                <w:sz w:val="22"/>
                <w:szCs w:val="22"/>
                <w:lang w:val="sv-SE"/>
              </w:rPr>
              <w:t xml:space="preserve">revisorerna eller </w:t>
            </w:r>
            <w:r w:rsidRPr="00B333BD">
              <w:rPr>
                <w:rFonts w:ascii="Arial" w:eastAsia="Times New Roman" w:hAnsi="Arial" w:cs="Arial"/>
                <w:sz w:val="22"/>
                <w:szCs w:val="22"/>
                <w:lang w:val="sv-SE"/>
              </w:rPr>
              <w:lastRenderedPageBreak/>
              <w:t>minst en tredjedel av medlemmarna hos ordföranden gjort skriftlig framställan härom</w:t>
            </w:r>
            <w:r w:rsidR="001048D9" w:rsidRPr="00B333BD">
              <w:rPr>
                <w:rFonts w:ascii="Arial" w:eastAsia="Times New Roman" w:hAnsi="Arial" w:cs="Arial"/>
                <w:sz w:val="22"/>
                <w:szCs w:val="22"/>
                <w:lang w:val="sv-SE"/>
              </w:rPr>
              <w:t xml:space="preserve"> för att behandla ett angivet ärende</w:t>
            </w:r>
            <w:r w:rsidRPr="00B333BD">
              <w:rPr>
                <w:rFonts w:ascii="Arial" w:eastAsia="Times New Roman" w:hAnsi="Arial" w:cs="Arial"/>
                <w:sz w:val="22"/>
                <w:szCs w:val="22"/>
                <w:lang w:val="sv-SE"/>
              </w:rPr>
              <w:t>.</w:t>
            </w:r>
          </w:p>
          <w:p w14:paraId="3085D638" w14:textId="1935D45A" w:rsidR="00AB2A94" w:rsidRPr="00B333BD" w:rsidRDefault="00AB2A94" w:rsidP="000A2CB9">
            <w:pPr>
              <w:spacing w:after="240"/>
              <w:rPr>
                <w:rFonts w:ascii="Arial" w:eastAsia="Times New Roman" w:hAnsi="Arial" w:cs="Arial"/>
                <w:sz w:val="22"/>
                <w:szCs w:val="22"/>
                <w:lang w:val="sv-SE"/>
              </w:rPr>
            </w:pPr>
            <w:r w:rsidRPr="00B333BD">
              <w:rPr>
                <w:rFonts w:ascii="Arial" w:hAnsi="Arial" w:cs="Arial"/>
                <w:sz w:val="22"/>
                <w:szCs w:val="22"/>
                <w:lang w:val="sv-SE"/>
              </w:rPr>
              <w:t xml:space="preserve">Nämndledamot av Svenska Läkaresällskapet som inte är medlem i </w:t>
            </w:r>
            <w:r w:rsidR="007347B7" w:rsidRPr="00B333BD">
              <w:rPr>
                <w:rFonts w:ascii="Arial" w:hAnsi="Arial" w:cs="Arial"/>
                <w:sz w:val="22"/>
                <w:szCs w:val="22"/>
                <w:lang w:val="sv-SE"/>
              </w:rPr>
              <w:t>medlemsföreningen</w:t>
            </w:r>
            <w:r w:rsidRPr="00B333BD">
              <w:rPr>
                <w:rFonts w:ascii="Arial" w:hAnsi="Arial" w:cs="Arial"/>
                <w:sz w:val="22"/>
                <w:szCs w:val="22"/>
                <w:lang w:val="sv-SE"/>
              </w:rPr>
              <w:t xml:space="preserve"> äger tillträde till</w:t>
            </w:r>
            <w:r w:rsidR="00002F25" w:rsidRPr="00B333BD">
              <w:rPr>
                <w:rFonts w:ascii="Arial" w:hAnsi="Arial" w:cs="Arial"/>
                <w:sz w:val="22"/>
                <w:szCs w:val="22"/>
                <w:lang w:val="sv-SE"/>
              </w:rPr>
              <w:t xml:space="preserve"> föreningens</w:t>
            </w:r>
            <w:r w:rsidRPr="00B333BD">
              <w:rPr>
                <w:rFonts w:ascii="Arial" w:hAnsi="Arial" w:cs="Arial"/>
                <w:sz w:val="22"/>
                <w:szCs w:val="22"/>
                <w:lang w:val="sv-SE"/>
              </w:rPr>
              <w:t xml:space="preserve"> </w:t>
            </w:r>
            <w:r w:rsidR="00002F25" w:rsidRPr="00B333BD">
              <w:rPr>
                <w:rFonts w:ascii="Arial" w:hAnsi="Arial" w:cs="Arial"/>
                <w:sz w:val="22"/>
                <w:szCs w:val="22"/>
                <w:lang w:val="sv-SE"/>
              </w:rPr>
              <w:t>år</w:t>
            </w:r>
            <w:r w:rsidRPr="00B333BD">
              <w:rPr>
                <w:rFonts w:ascii="Arial" w:hAnsi="Arial" w:cs="Arial"/>
                <w:sz w:val="22"/>
                <w:szCs w:val="22"/>
                <w:lang w:val="sv-SE"/>
              </w:rPr>
              <w:t>smöten med rätt att delta i förhandlingarna, men inte i besluten.</w:t>
            </w:r>
          </w:p>
        </w:tc>
      </w:tr>
      <w:tr w:rsidR="00B333BD" w:rsidRPr="00B333BD" w14:paraId="52941C96" w14:textId="77777777" w:rsidTr="000A2CB9">
        <w:trPr>
          <w:tblCellSpacing w:w="0" w:type="dxa"/>
        </w:trPr>
        <w:tc>
          <w:tcPr>
            <w:tcW w:w="600" w:type="dxa"/>
            <w:hideMark/>
          </w:tcPr>
          <w:p w14:paraId="2BEFBECA" w14:textId="77777777" w:rsidR="000A2CB9" w:rsidRPr="00B333BD" w:rsidRDefault="000A2CB9" w:rsidP="000A2CB9">
            <w:pPr>
              <w:rPr>
                <w:rFonts w:ascii="Arial" w:eastAsia="Times New Roman" w:hAnsi="Arial" w:cs="Arial"/>
                <w:sz w:val="20"/>
                <w:szCs w:val="20"/>
                <w:lang w:val="sv-SE"/>
              </w:rPr>
            </w:pPr>
            <w:r w:rsidRPr="00B333BD">
              <w:rPr>
                <w:rFonts w:ascii="Arial" w:eastAsia="Times New Roman" w:hAnsi="Arial" w:cs="Arial"/>
                <w:sz w:val="20"/>
                <w:szCs w:val="20"/>
                <w:lang w:val="sv-SE"/>
              </w:rPr>
              <w:lastRenderedPageBreak/>
              <w:t>§10</w:t>
            </w:r>
          </w:p>
        </w:tc>
        <w:tc>
          <w:tcPr>
            <w:tcW w:w="0" w:type="auto"/>
            <w:hideMark/>
          </w:tcPr>
          <w:p w14:paraId="27771A5C" w14:textId="77777777" w:rsidR="000A2CB9" w:rsidRPr="00B333BD" w:rsidRDefault="000A2CB9" w:rsidP="000A2CB9">
            <w:pPr>
              <w:rPr>
                <w:rFonts w:ascii="Arial" w:eastAsia="Times New Roman" w:hAnsi="Arial" w:cs="Arial"/>
                <w:sz w:val="22"/>
                <w:szCs w:val="22"/>
                <w:lang w:val="sv-SE"/>
              </w:rPr>
            </w:pPr>
            <w:r w:rsidRPr="00B333BD">
              <w:rPr>
                <w:rFonts w:ascii="Arial" w:eastAsia="Times New Roman" w:hAnsi="Arial" w:cs="Arial"/>
                <w:sz w:val="22"/>
                <w:szCs w:val="22"/>
                <w:lang w:val="sv-SE"/>
              </w:rPr>
              <w:t>V</w:t>
            </w:r>
            <w:r w:rsidR="00C85B60" w:rsidRPr="00B333BD">
              <w:rPr>
                <w:rFonts w:ascii="Arial" w:eastAsia="Times New Roman" w:hAnsi="Arial" w:cs="Arial"/>
                <w:sz w:val="22"/>
                <w:szCs w:val="22"/>
                <w:lang w:val="sv-SE"/>
              </w:rPr>
              <w:t xml:space="preserve">id föreningens årsmöte skall bl. </w:t>
            </w:r>
            <w:r w:rsidRPr="00B333BD">
              <w:rPr>
                <w:rFonts w:ascii="Arial" w:eastAsia="Times New Roman" w:hAnsi="Arial" w:cs="Arial"/>
                <w:sz w:val="22"/>
                <w:szCs w:val="22"/>
                <w:lang w:val="sv-SE"/>
              </w:rPr>
              <w:t>a</w:t>
            </w:r>
            <w:r w:rsidR="00C85B60" w:rsidRPr="00B333BD">
              <w:rPr>
                <w:rFonts w:ascii="Arial" w:eastAsia="Times New Roman" w:hAnsi="Arial" w:cs="Arial"/>
                <w:sz w:val="22"/>
                <w:szCs w:val="22"/>
                <w:lang w:val="sv-SE"/>
              </w:rPr>
              <w:t>.</w:t>
            </w:r>
            <w:r w:rsidRPr="00B333BD">
              <w:rPr>
                <w:rFonts w:ascii="Arial" w:eastAsia="Times New Roman" w:hAnsi="Arial" w:cs="Arial"/>
                <w:sz w:val="22"/>
                <w:szCs w:val="22"/>
                <w:lang w:val="sv-SE"/>
              </w:rPr>
              <w:t xml:space="preserve"> följande ärenden behandlas: </w:t>
            </w:r>
          </w:p>
          <w:p w14:paraId="1F3B0022" w14:textId="63791522" w:rsidR="000A2CB9" w:rsidRPr="00B333BD" w:rsidRDefault="000A2CB9" w:rsidP="00540F71">
            <w:pPr>
              <w:pStyle w:val="Liststycke"/>
              <w:numPr>
                <w:ilvl w:val="0"/>
                <w:numId w:val="3"/>
              </w:numPr>
              <w:rPr>
                <w:rFonts w:ascii="Arial" w:eastAsia="Times New Roman" w:hAnsi="Arial" w:cs="Arial"/>
                <w:sz w:val="22"/>
                <w:szCs w:val="22"/>
                <w:lang w:val="sv-SE"/>
              </w:rPr>
            </w:pPr>
            <w:r w:rsidRPr="00B333BD">
              <w:rPr>
                <w:rFonts w:ascii="Arial" w:eastAsia="Times New Roman" w:hAnsi="Arial" w:cs="Arial"/>
                <w:sz w:val="22"/>
                <w:szCs w:val="22"/>
                <w:lang w:val="sv-SE"/>
              </w:rPr>
              <w:t xml:space="preserve">Årsberättelse och ekonomisk redovisning </w:t>
            </w:r>
          </w:p>
          <w:p w14:paraId="3580E17C" w14:textId="2D6389DB" w:rsidR="000A2CB9" w:rsidRPr="00B333BD" w:rsidRDefault="000A2CB9" w:rsidP="00540F71">
            <w:pPr>
              <w:pStyle w:val="Liststycke"/>
              <w:numPr>
                <w:ilvl w:val="0"/>
                <w:numId w:val="3"/>
              </w:numPr>
              <w:rPr>
                <w:rFonts w:ascii="Arial" w:eastAsia="Times New Roman" w:hAnsi="Arial" w:cs="Arial"/>
                <w:sz w:val="22"/>
                <w:szCs w:val="22"/>
                <w:lang w:val="sv-SE"/>
              </w:rPr>
            </w:pPr>
            <w:r w:rsidRPr="00B333BD">
              <w:rPr>
                <w:rFonts w:ascii="Arial" w:eastAsia="Times New Roman" w:hAnsi="Arial" w:cs="Arial"/>
                <w:sz w:val="22"/>
                <w:szCs w:val="22"/>
                <w:lang w:val="sv-SE"/>
              </w:rPr>
              <w:t>Fråga om ansvarsfrihet för styrelse och kassaförvaltare</w:t>
            </w:r>
          </w:p>
          <w:p w14:paraId="29061185" w14:textId="43AD85A7" w:rsidR="00793ABA" w:rsidRPr="00B333BD" w:rsidRDefault="000A2CB9" w:rsidP="00540F71">
            <w:pPr>
              <w:pStyle w:val="Liststycke"/>
              <w:numPr>
                <w:ilvl w:val="0"/>
                <w:numId w:val="3"/>
              </w:numPr>
              <w:rPr>
                <w:rFonts w:ascii="Arial" w:eastAsia="Times New Roman" w:hAnsi="Arial" w:cs="Arial"/>
                <w:sz w:val="22"/>
                <w:szCs w:val="22"/>
                <w:lang w:val="sv-SE"/>
              </w:rPr>
            </w:pPr>
            <w:r w:rsidRPr="00B333BD">
              <w:rPr>
                <w:rFonts w:ascii="Arial" w:eastAsia="Times New Roman" w:hAnsi="Arial" w:cs="Arial"/>
                <w:sz w:val="22"/>
                <w:szCs w:val="22"/>
                <w:lang w:val="sv-SE"/>
              </w:rPr>
              <w:t>Vartannat år val av ordförande, vice ordförande</w:t>
            </w:r>
            <w:r w:rsidR="00793ABA" w:rsidRPr="00B333BD">
              <w:rPr>
                <w:rFonts w:ascii="Arial" w:eastAsia="Times New Roman" w:hAnsi="Arial" w:cs="Arial"/>
                <w:sz w:val="22"/>
                <w:szCs w:val="22"/>
                <w:lang w:val="sv-SE"/>
              </w:rPr>
              <w:t>, vetenskaplig sekreterare</w:t>
            </w:r>
            <w:r w:rsidRPr="00B333BD">
              <w:rPr>
                <w:rFonts w:ascii="Arial" w:eastAsia="Times New Roman" w:hAnsi="Arial" w:cs="Arial"/>
                <w:sz w:val="22"/>
                <w:szCs w:val="22"/>
                <w:lang w:val="sv-SE"/>
              </w:rPr>
              <w:t xml:space="preserve"> </w:t>
            </w:r>
          </w:p>
          <w:p w14:paraId="2C571050" w14:textId="4AB0332C" w:rsidR="000A2CB9" w:rsidRPr="00B333BD" w:rsidRDefault="000A2CB9" w:rsidP="00D80F3C">
            <w:pPr>
              <w:pStyle w:val="Liststycke"/>
              <w:ind w:left="360"/>
              <w:rPr>
                <w:rFonts w:ascii="Arial" w:eastAsia="Times New Roman" w:hAnsi="Arial" w:cs="Arial"/>
                <w:sz w:val="22"/>
                <w:szCs w:val="22"/>
                <w:lang w:val="sv-SE"/>
              </w:rPr>
            </w:pPr>
            <w:r w:rsidRPr="00B333BD">
              <w:rPr>
                <w:rFonts w:ascii="Arial" w:eastAsia="Times New Roman" w:hAnsi="Arial" w:cs="Arial"/>
                <w:sz w:val="22"/>
                <w:szCs w:val="22"/>
                <w:lang w:val="sv-SE"/>
              </w:rPr>
              <w:t xml:space="preserve">och övriga ledamöter </w:t>
            </w:r>
          </w:p>
          <w:p w14:paraId="2319A4BB" w14:textId="73A92D53" w:rsidR="000A2CB9" w:rsidRPr="00B333BD" w:rsidRDefault="000A2CB9" w:rsidP="00540F71">
            <w:pPr>
              <w:pStyle w:val="Liststycke"/>
              <w:numPr>
                <w:ilvl w:val="0"/>
                <w:numId w:val="3"/>
              </w:numPr>
              <w:rPr>
                <w:rFonts w:ascii="Arial" w:eastAsia="Times New Roman" w:hAnsi="Arial" w:cs="Arial"/>
                <w:sz w:val="22"/>
                <w:szCs w:val="22"/>
                <w:lang w:val="sv-SE"/>
              </w:rPr>
            </w:pPr>
            <w:r w:rsidRPr="00B333BD">
              <w:rPr>
                <w:rFonts w:ascii="Arial" w:eastAsia="Times New Roman" w:hAnsi="Arial" w:cs="Arial"/>
                <w:sz w:val="22"/>
                <w:szCs w:val="22"/>
                <w:lang w:val="sv-SE"/>
              </w:rPr>
              <w:t xml:space="preserve">Vart tredje år val av </w:t>
            </w:r>
            <w:r w:rsidR="004A7CC9" w:rsidRPr="00B333BD">
              <w:rPr>
                <w:rFonts w:ascii="Arial" w:eastAsia="Times New Roman" w:hAnsi="Arial" w:cs="Arial"/>
                <w:sz w:val="22"/>
                <w:szCs w:val="22"/>
                <w:lang w:val="sv-SE"/>
              </w:rPr>
              <w:t>förenings</w:t>
            </w:r>
            <w:r w:rsidRPr="00B333BD">
              <w:rPr>
                <w:rFonts w:ascii="Arial" w:eastAsia="Times New Roman" w:hAnsi="Arial" w:cs="Arial"/>
                <w:sz w:val="22"/>
                <w:szCs w:val="22"/>
                <w:lang w:val="sv-SE"/>
              </w:rPr>
              <w:t>sekreterare och kassaförvaltare</w:t>
            </w:r>
          </w:p>
          <w:p w14:paraId="29D16158" w14:textId="4E1482ED" w:rsidR="000A2CB9" w:rsidRPr="00B333BD" w:rsidRDefault="000A2CB9" w:rsidP="00540F71">
            <w:pPr>
              <w:pStyle w:val="Liststycke"/>
              <w:numPr>
                <w:ilvl w:val="0"/>
                <w:numId w:val="3"/>
              </w:numPr>
              <w:rPr>
                <w:rFonts w:ascii="Arial" w:eastAsia="Times New Roman" w:hAnsi="Arial" w:cs="Arial"/>
                <w:sz w:val="22"/>
                <w:szCs w:val="22"/>
                <w:lang w:val="sv-SE"/>
              </w:rPr>
            </w:pPr>
            <w:r w:rsidRPr="00B333BD">
              <w:rPr>
                <w:rFonts w:ascii="Arial" w:eastAsia="Times New Roman" w:hAnsi="Arial" w:cs="Arial"/>
                <w:sz w:val="22"/>
                <w:szCs w:val="22"/>
                <w:lang w:val="sv-SE"/>
              </w:rPr>
              <w:t>Varje år val av revisor jämte suppleant</w:t>
            </w:r>
          </w:p>
          <w:p w14:paraId="6090246A" w14:textId="51F4D7CC" w:rsidR="000A2CB9" w:rsidRPr="00B333BD" w:rsidRDefault="000A2CB9" w:rsidP="00540F71">
            <w:pPr>
              <w:pStyle w:val="Liststycke"/>
              <w:numPr>
                <w:ilvl w:val="0"/>
                <w:numId w:val="3"/>
              </w:numPr>
              <w:rPr>
                <w:rFonts w:ascii="Arial" w:eastAsia="Times New Roman" w:hAnsi="Arial" w:cs="Arial"/>
                <w:sz w:val="22"/>
                <w:szCs w:val="22"/>
                <w:lang w:val="sv-SE"/>
              </w:rPr>
            </w:pPr>
            <w:r w:rsidRPr="00B333BD">
              <w:rPr>
                <w:rFonts w:ascii="Arial" w:eastAsia="Times New Roman" w:hAnsi="Arial" w:cs="Arial"/>
                <w:sz w:val="22"/>
                <w:szCs w:val="22"/>
                <w:lang w:val="sv-SE"/>
              </w:rPr>
              <w:t>Vartannat år val av valberedning</w:t>
            </w:r>
          </w:p>
          <w:p w14:paraId="328E3D65" w14:textId="77777777" w:rsidR="000A2CB9" w:rsidRPr="00B333BD" w:rsidRDefault="000A2CB9" w:rsidP="00540F71">
            <w:pPr>
              <w:pStyle w:val="Liststycke"/>
              <w:numPr>
                <w:ilvl w:val="0"/>
                <w:numId w:val="3"/>
              </w:numPr>
              <w:spacing w:after="240"/>
              <w:rPr>
                <w:rFonts w:ascii="Arial" w:eastAsia="Times New Roman" w:hAnsi="Arial" w:cs="Arial"/>
                <w:sz w:val="22"/>
                <w:szCs w:val="22"/>
                <w:lang w:val="sv-SE"/>
              </w:rPr>
            </w:pPr>
            <w:r w:rsidRPr="00B333BD">
              <w:rPr>
                <w:rFonts w:ascii="Arial" w:eastAsia="Times New Roman" w:hAnsi="Arial" w:cs="Arial"/>
                <w:sz w:val="22"/>
                <w:szCs w:val="22"/>
                <w:lang w:val="sv-SE"/>
              </w:rPr>
              <w:t>Fastställande av årsavgift för nästkommande kalenderår</w:t>
            </w:r>
          </w:p>
          <w:p w14:paraId="5E5567FE" w14:textId="77777777" w:rsidR="00AB2A94" w:rsidRPr="00B333BD" w:rsidRDefault="00AB2A94" w:rsidP="00AB2A94">
            <w:pPr>
              <w:pStyle w:val="Liststycke"/>
              <w:numPr>
                <w:ilvl w:val="0"/>
                <w:numId w:val="3"/>
              </w:numPr>
              <w:spacing w:after="240"/>
              <w:rPr>
                <w:rFonts w:ascii="Arial" w:eastAsia="Times New Roman" w:hAnsi="Arial" w:cs="Arial"/>
                <w:sz w:val="22"/>
                <w:szCs w:val="22"/>
                <w:lang w:val="sv-SE"/>
              </w:rPr>
            </w:pPr>
            <w:r w:rsidRPr="00B333BD">
              <w:rPr>
                <w:rFonts w:ascii="Arial" w:hAnsi="Arial" w:cs="Arial"/>
                <w:sz w:val="22"/>
                <w:szCs w:val="22"/>
                <w:lang w:val="sv-SE"/>
              </w:rPr>
              <w:t>Val till Svenska Läkaresällskapets fullmäktigeförsamling i enlighet med Sällskapets stadgar. Medlemsförenings ledamot/ledamöter och suppleant(er) i Svenska Läkaresällskapets fullmäktige ska vara läkare.</w:t>
            </w:r>
          </w:p>
          <w:p w14:paraId="49505708" w14:textId="7343F2F7" w:rsidR="007347B7" w:rsidRPr="00B333BD" w:rsidRDefault="007347B7" w:rsidP="007347B7">
            <w:pPr>
              <w:rPr>
                <w:rFonts w:ascii="Arial" w:hAnsi="Arial" w:cs="Arial"/>
                <w:sz w:val="22"/>
                <w:szCs w:val="22"/>
                <w:lang w:val="sv-SE"/>
              </w:rPr>
            </w:pPr>
            <w:r w:rsidRPr="00B333BD">
              <w:rPr>
                <w:rFonts w:ascii="Arial" w:hAnsi="Arial" w:cs="Arial"/>
                <w:sz w:val="22"/>
                <w:szCs w:val="22"/>
                <w:lang w:val="sv-SE"/>
              </w:rPr>
              <w:t>Fråga eller frågor som medlemsförening ska föra upp på SLS fullmäktigemötets föredragningslista bör behandlas på ordinarie möte med medlemsföreningen och sändas till SLS nämnd minst två månader före SLS ordinarie fullmäktigemöte.</w:t>
            </w:r>
          </w:p>
          <w:p w14:paraId="14D1E03C" w14:textId="37E4384B" w:rsidR="007347B7" w:rsidRPr="00B333BD" w:rsidRDefault="007347B7" w:rsidP="007347B7">
            <w:pPr>
              <w:rPr>
                <w:rFonts w:ascii="Arial" w:hAnsi="Arial" w:cs="Arial"/>
                <w:sz w:val="22"/>
                <w:szCs w:val="22"/>
                <w:lang w:val="sv-SE"/>
              </w:rPr>
            </w:pPr>
          </w:p>
        </w:tc>
      </w:tr>
      <w:tr w:rsidR="00B333BD" w:rsidRPr="00B333BD" w14:paraId="17459096" w14:textId="77777777" w:rsidTr="000A2CB9">
        <w:trPr>
          <w:tblCellSpacing w:w="0" w:type="dxa"/>
        </w:trPr>
        <w:tc>
          <w:tcPr>
            <w:tcW w:w="600" w:type="dxa"/>
            <w:hideMark/>
          </w:tcPr>
          <w:p w14:paraId="17198893" w14:textId="77777777" w:rsidR="000A2CB9" w:rsidRPr="00B333BD" w:rsidRDefault="000A2CB9" w:rsidP="000A2CB9">
            <w:pPr>
              <w:rPr>
                <w:rFonts w:ascii="Arial" w:eastAsia="Times New Roman" w:hAnsi="Arial" w:cs="Arial"/>
                <w:sz w:val="20"/>
                <w:szCs w:val="20"/>
                <w:lang w:val="sv-SE"/>
              </w:rPr>
            </w:pPr>
            <w:r w:rsidRPr="00B333BD">
              <w:rPr>
                <w:rFonts w:ascii="Arial" w:eastAsia="Times New Roman" w:hAnsi="Arial" w:cs="Arial"/>
                <w:sz w:val="20"/>
                <w:szCs w:val="20"/>
                <w:lang w:val="sv-SE"/>
              </w:rPr>
              <w:t>§11</w:t>
            </w:r>
          </w:p>
        </w:tc>
        <w:tc>
          <w:tcPr>
            <w:tcW w:w="0" w:type="auto"/>
            <w:hideMark/>
          </w:tcPr>
          <w:p w14:paraId="1F7E1B11" w14:textId="77777777" w:rsidR="000A2CB9" w:rsidRPr="00B333BD" w:rsidRDefault="000A2CB9" w:rsidP="000A2CB9">
            <w:pPr>
              <w:spacing w:after="240"/>
              <w:rPr>
                <w:rFonts w:ascii="Arial" w:eastAsia="Times New Roman" w:hAnsi="Arial" w:cs="Arial"/>
                <w:sz w:val="22"/>
                <w:szCs w:val="22"/>
                <w:lang w:val="sv-SE"/>
              </w:rPr>
            </w:pPr>
            <w:r w:rsidRPr="00B333BD">
              <w:rPr>
                <w:rFonts w:ascii="Arial" w:eastAsia="Times New Roman" w:hAnsi="Arial" w:cs="Arial"/>
                <w:sz w:val="22"/>
                <w:szCs w:val="22"/>
                <w:lang w:val="sv-SE"/>
              </w:rPr>
              <w:t xml:space="preserve">Vid föreningsmöte äger varje medlem en röst. Omröstning vid val sker öppet då </w:t>
            </w:r>
            <w:proofErr w:type="gramStart"/>
            <w:r w:rsidRPr="00B333BD">
              <w:rPr>
                <w:rFonts w:ascii="Arial" w:eastAsia="Times New Roman" w:hAnsi="Arial" w:cs="Arial"/>
                <w:sz w:val="22"/>
                <w:szCs w:val="22"/>
                <w:lang w:val="sv-SE"/>
              </w:rPr>
              <w:t>ej</w:t>
            </w:r>
            <w:proofErr w:type="gramEnd"/>
            <w:r w:rsidRPr="00B333BD">
              <w:rPr>
                <w:rFonts w:ascii="Arial" w:eastAsia="Times New Roman" w:hAnsi="Arial" w:cs="Arial"/>
                <w:sz w:val="22"/>
                <w:szCs w:val="22"/>
                <w:lang w:val="sv-SE"/>
              </w:rPr>
              <w:t xml:space="preserve"> sluten omröstning begärs. I de frågor, där </w:t>
            </w:r>
            <w:proofErr w:type="gramStart"/>
            <w:r w:rsidRPr="00B333BD">
              <w:rPr>
                <w:rFonts w:ascii="Arial" w:eastAsia="Times New Roman" w:hAnsi="Arial" w:cs="Arial"/>
                <w:sz w:val="22"/>
                <w:szCs w:val="22"/>
                <w:lang w:val="sv-SE"/>
              </w:rPr>
              <w:t>ej</w:t>
            </w:r>
            <w:proofErr w:type="gramEnd"/>
            <w:r w:rsidRPr="00B333BD">
              <w:rPr>
                <w:rFonts w:ascii="Arial" w:eastAsia="Times New Roman" w:hAnsi="Arial" w:cs="Arial"/>
                <w:sz w:val="22"/>
                <w:szCs w:val="22"/>
                <w:lang w:val="sv-SE"/>
              </w:rPr>
              <w:t xml:space="preserve"> annorlunda stadgas, gäller vid lika röstetal den mening, som biträdes av ordföranden vid sammanträdet. Fråga om bordläggning beslutas med enkel majoritet. Bordläggning av ärende för ske högst två gånger i följd.</w:t>
            </w:r>
          </w:p>
          <w:p w14:paraId="49994053" w14:textId="5C47284A" w:rsidR="00C276DC" w:rsidRPr="00B333BD" w:rsidRDefault="00C276DC" w:rsidP="000A2CB9">
            <w:pPr>
              <w:spacing w:after="240"/>
              <w:rPr>
                <w:rFonts w:ascii="Arial" w:eastAsia="Times New Roman" w:hAnsi="Arial" w:cs="Arial"/>
                <w:sz w:val="22"/>
                <w:szCs w:val="22"/>
                <w:lang w:val="sv-SE"/>
              </w:rPr>
            </w:pPr>
            <w:r w:rsidRPr="00B333BD">
              <w:rPr>
                <w:rFonts w:ascii="Arial" w:hAnsi="Arial" w:cs="Arial"/>
                <w:sz w:val="22"/>
                <w:szCs w:val="22"/>
                <w:lang w:val="sv-SE"/>
              </w:rPr>
              <w:t xml:space="preserve">Medlem bör vara läkare för att delta i beslut i frågor som sektionen behandlar i sin egenskap av medlemsförening i sällskapet (se </w:t>
            </w:r>
            <w:proofErr w:type="gramStart"/>
            <w:r w:rsidRPr="00B333BD">
              <w:rPr>
                <w:rFonts w:ascii="Arial" w:hAnsi="Arial" w:cs="Arial"/>
                <w:sz w:val="22"/>
                <w:szCs w:val="22"/>
                <w:lang w:val="sv-SE"/>
              </w:rPr>
              <w:t>§3</w:t>
            </w:r>
            <w:proofErr w:type="gramEnd"/>
            <w:r w:rsidRPr="00B333BD">
              <w:rPr>
                <w:rFonts w:ascii="Arial" w:hAnsi="Arial" w:cs="Arial"/>
                <w:sz w:val="22"/>
                <w:szCs w:val="22"/>
                <w:lang w:val="sv-SE"/>
              </w:rPr>
              <w:t>).</w:t>
            </w:r>
          </w:p>
        </w:tc>
      </w:tr>
      <w:tr w:rsidR="00B333BD" w:rsidRPr="00B333BD" w14:paraId="64ECEF67" w14:textId="77777777" w:rsidTr="000A2CB9">
        <w:trPr>
          <w:tblCellSpacing w:w="0" w:type="dxa"/>
        </w:trPr>
        <w:tc>
          <w:tcPr>
            <w:tcW w:w="600" w:type="dxa"/>
            <w:hideMark/>
          </w:tcPr>
          <w:p w14:paraId="62C89B90" w14:textId="77777777" w:rsidR="000A2CB9" w:rsidRPr="00B333BD" w:rsidRDefault="000A2CB9" w:rsidP="000A2CB9">
            <w:pPr>
              <w:rPr>
                <w:rFonts w:ascii="Arial" w:eastAsia="Times New Roman" w:hAnsi="Arial" w:cs="Arial"/>
                <w:sz w:val="20"/>
                <w:szCs w:val="20"/>
                <w:lang w:val="sv-SE"/>
              </w:rPr>
            </w:pPr>
            <w:r w:rsidRPr="00B333BD">
              <w:rPr>
                <w:rFonts w:ascii="Arial" w:eastAsia="Times New Roman" w:hAnsi="Arial" w:cs="Arial"/>
                <w:sz w:val="20"/>
                <w:szCs w:val="20"/>
                <w:lang w:val="sv-SE"/>
              </w:rPr>
              <w:t>§12</w:t>
            </w:r>
          </w:p>
        </w:tc>
        <w:tc>
          <w:tcPr>
            <w:tcW w:w="0" w:type="auto"/>
            <w:hideMark/>
          </w:tcPr>
          <w:p w14:paraId="4504D1AF" w14:textId="695523CE" w:rsidR="000A2CB9" w:rsidRPr="00B333BD" w:rsidRDefault="000A2CB9" w:rsidP="00E71895">
            <w:pPr>
              <w:spacing w:after="240"/>
              <w:rPr>
                <w:rFonts w:ascii="Arial" w:eastAsia="Times New Roman" w:hAnsi="Arial" w:cs="Arial"/>
                <w:sz w:val="22"/>
                <w:szCs w:val="22"/>
                <w:lang w:val="sv-SE"/>
              </w:rPr>
            </w:pPr>
            <w:r w:rsidRPr="00B333BD">
              <w:rPr>
                <w:rFonts w:ascii="Arial" w:eastAsia="Times New Roman" w:hAnsi="Arial" w:cs="Arial"/>
                <w:sz w:val="22"/>
                <w:szCs w:val="22"/>
                <w:lang w:val="sv-SE"/>
              </w:rPr>
              <w:t xml:space="preserve">Publicering av föreningens handlingar sker </w:t>
            </w:r>
            <w:r w:rsidR="00E71895" w:rsidRPr="00B333BD">
              <w:rPr>
                <w:rFonts w:ascii="Arial" w:eastAsia="Times New Roman" w:hAnsi="Arial" w:cs="Arial"/>
                <w:sz w:val="22"/>
                <w:szCs w:val="22"/>
                <w:lang w:val="sv-SE"/>
              </w:rPr>
              <w:t>på föreningens hemsida.</w:t>
            </w:r>
          </w:p>
        </w:tc>
      </w:tr>
      <w:tr w:rsidR="00B333BD" w:rsidRPr="00B333BD" w14:paraId="59D3EFCB" w14:textId="77777777" w:rsidTr="000A2CB9">
        <w:trPr>
          <w:tblCellSpacing w:w="0" w:type="dxa"/>
        </w:trPr>
        <w:tc>
          <w:tcPr>
            <w:tcW w:w="600" w:type="dxa"/>
            <w:hideMark/>
          </w:tcPr>
          <w:p w14:paraId="70A93189" w14:textId="21C6E386" w:rsidR="000A2CB9" w:rsidRPr="00B333BD" w:rsidRDefault="00E71895" w:rsidP="000A2CB9">
            <w:pPr>
              <w:rPr>
                <w:rFonts w:ascii="Arial" w:eastAsia="Times New Roman" w:hAnsi="Arial" w:cs="Arial"/>
                <w:sz w:val="20"/>
                <w:szCs w:val="20"/>
                <w:lang w:val="sv-SE"/>
              </w:rPr>
            </w:pPr>
            <w:r w:rsidRPr="00B333BD">
              <w:rPr>
                <w:rFonts w:ascii="Arial" w:eastAsia="Times New Roman" w:hAnsi="Arial" w:cs="Arial"/>
                <w:sz w:val="20"/>
                <w:szCs w:val="20"/>
                <w:lang w:val="sv-SE"/>
              </w:rPr>
              <w:t>§13</w:t>
            </w:r>
          </w:p>
        </w:tc>
        <w:tc>
          <w:tcPr>
            <w:tcW w:w="0" w:type="auto"/>
            <w:hideMark/>
          </w:tcPr>
          <w:p w14:paraId="30E17A39" w14:textId="77777777" w:rsidR="000A2CB9" w:rsidRPr="00B333BD" w:rsidRDefault="000A2CB9" w:rsidP="000A2CB9">
            <w:pPr>
              <w:spacing w:after="240"/>
              <w:rPr>
                <w:rFonts w:ascii="Arial" w:eastAsia="Times New Roman" w:hAnsi="Arial" w:cs="Arial"/>
                <w:sz w:val="22"/>
                <w:szCs w:val="22"/>
                <w:lang w:val="sv-SE"/>
              </w:rPr>
            </w:pPr>
            <w:r w:rsidRPr="00B333BD">
              <w:rPr>
                <w:rFonts w:ascii="Arial" w:eastAsia="Times New Roman" w:hAnsi="Arial" w:cs="Arial"/>
                <w:sz w:val="22"/>
                <w:szCs w:val="22"/>
                <w:lang w:val="sv-SE"/>
              </w:rPr>
              <w:t>Beslut om ändring av föreningens stadgar må inte fa</w:t>
            </w:r>
            <w:r w:rsidR="00A179C2" w:rsidRPr="00B333BD">
              <w:rPr>
                <w:rFonts w:ascii="Arial" w:eastAsia="Times New Roman" w:hAnsi="Arial" w:cs="Arial"/>
                <w:sz w:val="22"/>
                <w:szCs w:val="22"/>
                <w:lang w:val="sv-SE"/>
              </w:rPr>
              <w:t>ttas vid det sammanträde då för</w:t>
            </w:r>
            <w:r w:rsidRPr="00B333BD">
              <w:rPr>
                <w:rFonts w:ascii="Arial" w:eastAsia="Times New Roman" w:hAnsi="Arial" w:cs="Arial"/>
                <w:sz w:val="22"/>
                <w:szCs w:val="22"/>
                <w:lang w:val="sv-SE"/>
              </w:rPr>
              <w:t>slaget blivit väckt. För att föreslagen ändring skall anses antagen fordras beslut vid nästa sammanträde me</w:t>
            </w:r>
            <w:r w:rsidR="00CA4612" w:rsidRPr="00B333BD">
              <w:rPr>
                <w:rFonts w:ascii="Arial" w:eastAsia="Times New Roman" w:hAnsi="Arial" w:cs="Arial"/>
                <w:sz w:val="22"/>
                <w:szCs w:val="22"/>
                <w:lang w:val="sv-SE"/>
              </w:rPr>
              <w:t>d minst två tredjedelar av de av</w:t>
            </w:r>
            <w:r w:rsidRPr="00B333BD">
              <w:rPr>
                <w:rFonts w:ascii="Arial" w:eastAsia="Times New Roman" w:hAnsi="Arial" w:cs="Arial"/>
                <w:sz w:val="22"/>
                <w:szCs w:val="22"/>
                <w:lang w:val="sv-SE"/>
              </w:rPr>
              <w:t>givna rösterna.</w:t>
            </w:r>
          </w:p>
          <w:p w14:paraId="25DE3CEC" w14:textId="4BA1CA60" w:rsidR="00C276DC" w:rsidRPr="00B333BD" w:rsidRDefault="002A617B" w:rsidP="000A2CB9">
            <w:pPr>
              <w:spacing w:after="240"/>
              <w:rPr>
                <w:rFonts w:ascii="Arial" w:eastAsia="Times New Roman" w:hAnsi="Arial" w:cs="Arial"/>
                <w:sz w:val="22"/>
                <w:szCs w:val="22"/>
                <w:lang w:val="sv-SE"/>
              </w:rPr>
            </w:pPr>
            <w:r w:rsidRPr="00B333BD">
              <w:rPr>
                <w:rFonts w:ascii="Arial" w:eastAsia="Times New Roman" w:hAnsi="Arial" w:cs="Arial"/>
                <w:sz w:val="22"/>
                <w:szCs w:val="22"/>
                <w:lang w:val="sv-SE"/>
              </w:rPr>
              <w:t>Beslutet</w:t>
            </w:r>
            <w:r w:rsidR="00C276DC" w:rsidRPr="00B333BD">
              <w:rPr>
                <w:rFonts w:ascii="Arial" w:eastAsia="Times New Roman" w:hAnsi="Arial" w:cs="Arial"/>
                <w:sz w:val="22"/>
                <w:szCs w:val="22"/>
                <w:lang w:val="sv-SE"/>
              </w:rPr>
              <w:t xml:space="preserve"> träder ikr</w:t>
            </w:r>
            <w:r w:rsidRPr="00B333BD">
              <w:rPr>
                <w:rFonts w:ascii="Arial" w:eastAsia="Times New Roman" w:hAnsi="Arial" w:cs="Arial"/>
                <w:sz w:val="22"/>
                <w:szCs w:val="22"/>
                <w:lang w:val="sv-SE"/>
              </w:rPr>
              <w:t xml:space="preserve">aft sedan det fastställts av Svenska Läkaresällskapet. </w:t>
            </w:r>
          </w:p>
        </w:tc>
      </w:tr>
      <w:tr w:rsidR="00B333BD" w:rsidRPr="00B333BD" w14:paraId="29926FF1" w14:textId="77777777" w:rsidTr="000A2CB9">
        <w:trPr>
          <w:tblCellSpacing w:w="0" w:type="dxa"/>
        </w:trPr>
        <w:tc>
          <w:tcPr>
            <w:tcW w:w="600" w:type="dxa"/>
            <w:hideMark/>
          </w:tcPr>
          <w:p w14:paraId="3DF62991" w14:textId="77777777" w:rsidR="000A2CB9" w:rsidRPr="00B333BD" w:rsidRDefault="00E71895" w:rsidP="000A2CB9">
            <w:pPr>
              <w:rPr>
                <w:rFonts w:ascii="Arial" w:eastAsia="Times New Roman" w:hAnsi="Arial" w:cs="Arial"/>
                <w:sz w:val="20"/>
                <w:szCs w:val="20"/>
                <w:lang w:val="sv-SE"/>
              </w:rPr>
            </w:pPr>
            <w:r w:rsidRPr="00B333BD">
              <w:rPr>
                <w:rFonts w:ascii="Arial" w:eastAsia="Times New Roman" w:hAnsi="Arial" w:cs="Arial"/>
                <w:sz w:val="20"/>
                <w:szCs w:val="20"/>
                <w:lang w:val="sv-SE"/>
              </w:rPr>
              <w:t>§14</w:t>
            </w:r>
          </w:p>
          <w:p w14:paraId="27A58116" w14:textId="77777777" w:rsidR="002A617B" w:rsidRPr="00B333BD" w:rsidRDefault="002A617B" w:rsidP="000A2CB9">
            <w:pPr>
              <w:rPr>
                <w:rFonts w:ascii="Arial" w:eastAsia="Times New Roman" w:hAnsi="Arial" w:cs="Arial"/>
                <w:sz w:val="20"/>
                <w:szCs w:val="20"/>
                <w:lang w:val="sv-SE"/>
              </w:rPr>
            </w:pPr>
          </w:p>
          <w:p w14:paraId="1355E191" w14:textId="77777777" w:rsidR="002A617B" w:rsidRPr="00B333BD" w:rsidRDefault="002A617B" w:rsidP="000A2CB9">
            <w:pPr>
              <w:rPr>
                <w:rFonts w:ascii="Arial" w:eastAsia="Times New Roman" w:hAnsi="Arial" w:cs="Arial"/>
                <w:sz w:val="20"/>
                <w:szCs w:val="20"/>
                <w:lang w:val="sv-SE"/>
              </w:rPr>
            </w:pPr>
          </w:p>
          <w:p w14:paraId="60BB3078" w14:textId="77777777" w:rsidR="002A617B" w:rsidRPr="00B333BD" w:rsidRDefault="002A617B" w:rsidP="000A2CB9">
            <w:pPr>
              <w:rPr>
                <w:rFonts w:ascii="Arial" w:eastAsia="Times New Roman" w:hAnsi="Arial" w:cs="Arial"/>
                <w:sz w:val="20"/>
                <w:szCs w:val="20"/>
                <w:lang w:val="sv-SE"/>
              </w:rPr>
            </w:pPr>
          </w:p>
          <w:p w14:paraId="083F5FA9" w14:textId="77777777" w:rsidR="002A617B" w:rsidRPr="00B333BD" w:rsidRDefault="002A617B" w:rsidP="000A2CB9">
            <w:pPr>
              <w:rPr>
                <w:rFonts w:ascii="Arial" w:eastAsia="Times New Roman" w:hAnsi="Arial" w:cs="Arial"/>
                <w:sz w:val="20"/>
                <w:szCs w:val="20"/>
                <w:lang w:val="sv-SE"/>
              </w:rPr>
            </w:pPr>
          </w:p>
          <w:p w14:paraId="024597BC" w14:textId="77777777" w:rsidR="002A617B" w:rsidRPr="00B333BD" w:rsidRDefault="002A617B" w:rsidP="000A2CB9">
            <w:pPr>
              <w:rPr>
                <w:rFonts w:ascii="Arial" w:eastAsia="Times New Roman" w:hAnsi="Arial" w:cs="Arial"/>
                <w:sz w:val="20"/>
                <w:szCs w:val="20"/>
                <w:lang w:val="sv-SE"/>
              </w:rPr>
            </w:pPr>
          </w:p>
          <w:p w14:paraId="42DAC9C2" w14:textId="77777777" w:rsidR="002A617B" w:rsidRPr="00B333BD" w:rsidRDefault="002A617B" w:rsidP="000A2CB9">
            <w:pPr>
              <w:rPr>
                <w:rFonts w:ascii="Arial" w:eastAsia="Times New Roman" w:hAnsi="Arial" w:cs="Arial"/>
                <w:sz w:val="20"/>
                <w:szCs w:val="20"/>
                <w:lang w:val="sv-SE"/>
              </w:rPr>
            </w:pPr>
          </w:p>
          <w:p w14:paraId="5E7AF5BD" w14:textId="77777777" w:rsidR="002A617B" w:rsidRPr="00B333BD" w:rsidRDefault="002A617B" w:rsidP="000A2CB9">
            <w:pPr>
              <w:rPr>
                <w:rFonts w:ascii="Arial" w:eastAsia="Times New Roman" w:hAnsi="Arial" w:cs="Arial"/>
                <w:sz w:val="20"/>
                <w:szCs w:val="20"/>
                <w:lang w:val="sv-SE"/>
              </w:rPr>
            </w:pPr>
          </w:p>
          <w:p w14:paraId="6D6901F9" w14:textId="77777777" w:rsidR="002A617B" w:rsidRPr="00B333BD" w:rsidRDefault="002A617B" w:rsidP="000A2CB9">
            <w:pPr>
              <w:rPr>
                <w:rFonts w:ascii="Arial" w:eastAsia="Times New Roman" w:hAnsi="Arial" w:cs="Arial"/>
                <w:sz w:val="20"/>
                <w:szCs w:val="20"/>
                <w:lang w:val="sv-SE"/>
              </w:rPr>
            </w:pPr>
            <w:r w:rsidRPr="00B333BD">
              <w:rPr>
                <w:rFonts w:ascii="Arial" w:eastAsia="Times New Roman" w:hAnsi="Arial" w:cs="Arial"/>
                <w:sz w:val="20"/>
                <w:szCs w:val="20"/>
                <w:lang w:val="sv-SE"/>
              </w:rPr>
              <w:t>§15</w:t>
            </w:r>
          </w:p>
          <w:p w14:paraId="707D972E" w14:textId="77777777" w:rsidR="00961665" w:rsidRPr="00B333BD" w:rsidRDefault="00961665" w:rsidP="000A2CB9">
            <w:pPr>
              <w:rPr>
                <w:rFonts w:ascii="Arial" w:eastAsia="Times New Roman" w:hAnsi="Arial" w:cs="Arial"/>
                <w:sz w:val="20"/>
                <w:szCs w:val="20"/>
                <w:lang w:val="sv-SE"/>
              </w:rPr>
            </w:pPr>
          </w:p>
          <w:p w14:paraId="1D1DA4F1" w14:textId="77777777" w:rsidR="00961665" w:rsidRPr="00B333BD" w:rsidRDefault="00961665" w:rsidP="000A2CB9">
            <w:pPr>
              <w:rPr>
                <w:rFonts w:ascii="Arial" w:eastAsia="Times New Roman" w:hAnsi="Arial" w:cs="Arial"/>
                <w:sz w:val="20"/>
                <w:szCs w:val="20"/>
                <w:lang w:val="sv-SE"/>
              </w:rPr>
            </w:pPr>
          </w:p>
          <w:p w14:paraId="154D7451" w14:textId="77777777" w:rsidR="00961665" w:rsidRPr="00B333BD" w:rsidRDefault="00961665" w:rsidP="000A2CB9">
            <w:pPr>
              <w:rPr>
                <w:rFonts w:ascii="Arial" w:eastAsia="Times New Roman" w:hAnsi="Arial" w:cs="Arial"/>
                <w:sz w:val="20"/>
                <w:szCs w:val="20"/>
                <w:lang w:val="sv-SE"/>
              </w:rPr>
            </w:pPr>
          </w:p>
          <w:p w14:paraId="5773F4D5" w14:textId="77777777" w:rsidR="00961665" w:rsidRPr="00B333BD" w:rsidRDefault="00961665" w:rsidP="000A2CB9">
            <w:pPr>
              <w:rPr>
                <w:rFonts w:ascii="Arial" w:eastAsia="Times New Roman" w:hAnsi="Arial" w:cs="Arial"/>
                <w:sz w:val="20"/>
                <w:szCs w:val="20"/>
                <w:lang w:val="sv-SE"/>
              </w:rPr>
            </w:pPr>
          </w:p>
          <w:p w14:paraId="16846C11" w14:textId="77777777" w:rsidR="00961665" w:rsidRPr="00B333BD" w:rsidRDefault="00961665" w:rsidP="000A2CB9">
            <w:pPr>
              <w:rPr>
                <w:rFonts w:ascii="Arial" w:eastAsia="Times New Roman" w:hAnsi="Arial" w:cs="Arial"/>
                <w:sz w:val="20"/>
                <w:szCs w:val="20"/>
                <w:lang w:val="sv-SE"/>
              </w:rPr>
            </w:pPr>
          </w:p>
          <w:p w14:paraId="71329619" w14:textId="77777777" w:rsidR="00961665" w:rsidRPr="00B333BD" w:rsidRDefault="00961665" w:rsidP="000A2CB9">
            <w:pPr>
              <w:rPr>
                <w:rFonts w:ascii="Arial" w:eastAsia="Times New Roman" w:hAnsi="Arial" w:cs="Arial"/>
                <w:sz w:val="20"/>
                <w:szCs w:val="20"/>
                <w:lang w:val="sv-SE"/>
              </w:rPr>
            </w:pPr>
          </w:p>
          <w:p w14:paraId="3CB539B0" w14:textId="77777777" w:rsidR="00961665" w:rsidRPr="00B333BD" w:rsidRDefault="00961665" w:rsidP="000A2CB9">
            <w:pPr>
              <w:rPr>
                <w:rFonts w:ascii="Arial" w:eastAsia="Times New Roman" w:hAnsi="Arial" w:cs="Arial"/>
                <w:sz w:val="20"/>
                <w:szCs w:val="20"/>
                <w:lang w:val="sv-SE"/>
              </w:rPr>
            </w:pPr>
          </w:p>
          <w:p w14:paraId="0F72F17A" w14:textId="77777777" w:rsidR="00961665" w:rsidRPr="00B333BD" w:rsidRDefault="00961665" w:rsidP="000A2CB9">
            <w:pPr>
              <w:rPr>
                <w:rFonts w:ascii="Arial" w:eastAsia="Times New Roman" w:hAnsi="Arial" w:cs="Arial"/>
                <w:sz w:val="20"/>
                <w:szCs w:val="20"/>
                <w:lang w:val="sv-SE"/>
              </w:rPr>
            </w:pPr>
          </w:p>
          <w:p w14:paraId="47A6954F" w14:textId="77777777" w:rsidR="00961665" w:rsidRPr="00B333BD" w:rsidRDefault="00961665" w:rsidP="000A2CB9">
            <w:pPr>
              <w:rPr>
                <w:rFonts w:ascii="Arial" w:eastAsia="Times New Roman" w:hAnsi="Arial" w:cs="Arial"/>
                <w:sz w:val="20"/>
                <w:szCs w:val="20"/>
                <w:lang w:val="sv-SE"/>
              </w:rPr>
            </w:pPr>
          </w:p>
          <w:p w14:paraId="5CBAD62F" w14:textId="77777777" w:rsidR="00961665" w:rsidRPr="00B333BD" w:rsidRDefault="00961665" w:rsidP="000A2CB9">
            <w:pPr>
              <w:rPr>
                <w:rFonts w:ascii="Arial" w:eastAsia="Times New Roman" w:hAnsi="Arial" w:cs="Arial"/>
                <w:sz w:val="20"/>
                <w:szCs w:val="20"/>
                <w:lang w:val="sv-SE"/>
              </w:rPr>
            </w:pPr>
          </w:p>
          <w:p w14:paraId="06B7A4CA" w14:textId="77777777" w:rsidR="00961665" w:rsidRPr="00B333BD" w:rsidRDefault="00961665" w:rsidP="000A2CB9">
            <w:pPr>
              <w:rPr>
                <w:rFonts w:ascii="Arial" w:eastAsia="Times New Roman" w:hAnsi="Arial" w:cs="Arial"/>
                <w:sz w:val="20"/>
                <w:szCs w:val="20"/>
                <w:lang w:val="sv-SE"/>
              </w:rPr>
            </w:pPr>
          </w:p>
          <w:p w14:paraId="4E399972" w14:textId="77777777" w:rsidR="00961665" w:rsidRPr="00B333BD" w:rsidRDefault="00961665" w:rsidP="000A2CB9">
            <w:pPr>
              <w:rPr>
                <w:rFonts w:ascii="Arial" w:eastAsia="Times New Roman" w:hAnsi="Arial" w:cs="Arial"/>
                <w:sz w:val="20"/>
                <w:szCs w:val="20"/>
                <w:lang w:val="sv-SE"/>
              </w:rPr>
            </w:pPr>
          </w:p>
          <w:p w14:paraId="12C08FDF" w14:textId="77777777" w:rsidR="00961665" w:rsidRPr="00B333BD" w:rsidRDefault="00961665" w:rsidP="000A2CB9">
            <w:pPr>
              <w:rPr>
                <w:rFonts w:ascii="Arial" w:eastAsia="Times New Roman" w:hAnsi="Arial" w:cs="Arial"/>
                <w:sz w:val="20"/>
                <w:szCs w:val="20"/>
                <w:lang w:val="sv-SE"/>
              </w:rPr>
            </w:pPr>
          </w:p>
          <w:p w14:paraId="32A31238" w14:textId="005C0F3E" w:rsidR="00961665" w:rsidRPr="00B333BD" w:rsidRDefault="00961665" w:rsidP="000A2CB9">
            <w:pPr>
              <w:rPr>
                <w:rFonts w:ascii="Arial" w:eastAsia="Times New Roman" w:hAnsi="Arial" w:cs="Arial"/>
                <w:sz w:val="20"/>
                <w:szCs w:val="20"/>
                <w:lang w:val="sv-SE"/>
              </w:rPr>
            </w:pPr>
            <w:r w:rsidRPr="00B333BD">
              <w:rPr>
                <w:rFonts w:ascii="Arial" w:eastAsia="Times New Roman" w:hAnsi="Arial" w:cs="Arial"/>
                <w:sz w:val="20"/>
                <w:szCs w:val="20"/>
                <w:lang w:val="sv-SE"/>
              </w:rPr>
              <w:t>§16</w:t>
            </w:r>
          </w:p>
        </w:tc>
        <w:tc>
          <w:tcPr>
            <w:tcW w:w="0" w:type="auto"/>
            <w:hideMark/>
          </w:tcPr>
          <w:p w14:paraId="07F7308A" w14:textId="77777777" w:rsidR="000A2CB9" w:rsidRPr="00B333BD" w:rsidRDefault="000A2CB9" w:rsidP="000A2CB9">
            <w:pPr>
              <w:rPr>
                <w:rFonts w:ascii="Arial" w:eastAsia="Times New Roman" w:hAnsi="Arial" w:cs="Arial"/>
                <w:sz w:val="22"/>
                <w:szCs w:val="22"/>
                <w:lang w:val="sv-SE"/>
              </w:rPr>
            </w:pPr>
            <w:r w:rsidRPr="00B333BD">
              <w:rPr>
                <w:rFonts w:ascii="Arial" w:eastAsia="Times New Roman" w:hAnsi="Arial" w:cs="Arial"/>
                <w:sz w:val="22"/>
                <w:szCs w:val="22"/>
                <w:lang w:val="sv-SE"/>
              </w:rPr>
              <w:lastRenderedPageBreak/>
              <w:t xml:space="preserve">Upplösning av föreningen kan äga rum genom beslut av tre fjärdedelar av vid föreningsmöte närvarande medlemmar, varvid beslutet måste biträdas på nytt vid för detta ändamål utlyst möte, </w:t>
            </w:r>
            <w:proofErr w:type="gramStart"/>
            <w:r w:rsidRPr="00B333BD">
              <w:rPr>
                <w:rFonts w:ascii="Arial" w:eastAsia="Times New Roman" w:hAnsi="Arial" w:cs="Arial"/>
                <w:sz w:val="22"/>
                <w:szCs w:val="22"/>
                <w:lang w:val="sv-SE"/>
              </w:rPr>
              <w:t>ävenledes</w:t>
            </w:r>
            <w:proofErr w:type="gramEnd"/>
            <w:r w:rsidRPr="00B333BD">
              <w:rPr>
                <w:rFonts w:ascii="Arial" w:eastAsia="Times New Roman" w:hAnsi="Arial" w:cs="Arial"/>
                <w:sz w:val="22"/>
                <w:szCs w:val="22"/>
                <w:lang w:val="sv-SE"/>
              </w:rPr>
              <w:t xml:space="preserve"> med tre fjärdedels majoritet. Vid detta senare möte skall i händelse av föreningens upplösning bestämmelse träffas om användningen av föreningens tillgångar.</w:t>
            </w:r>
          </w:p>
          <w:p w14:paraId="18DDB1E6" w14:textId="77777777" w:rsidR="002A617B" w:rsidRPr="00B333BD" w:rsidRDefault="002A617B" w:rsidP="000A2CB9">
            <w:pPr>
              <w:rPr>
                <w:rFonts w:ascii="Arial" w:eastAsia="Times New Roman" w:hAnsi="Arial" w:cs="Arial"/>
                <w:sz w:val="22"/>
                <w:szCs w:val="22"/>
                <w:lang w:val="sv-SE"/>
              </w:rPr>
            </w:pPr>
          </w:p>
          <w:p w14:paraId="0BFE830C" w14:textId="77777777" w:rsidR="002A617B" w:rsidRPr="00B333BD" w:rsidRDefault="002A617B" w:rsidP="000A2CB9">
            <w:pPr>
              <w:rPr>
                <w:rFonts w:ascii="Arial" w:eastAsia="Times New Roman" w:hAnsi="Arial" w:cs="Arial"/>
                <w:sz w:val="22"/>
                <w:szCs w:val="22"/>
                <w:lang w:val="sv-SE"/>
              </w:rPr>
            </w:pPr>
          </w:p>
          <w:p w14:paraId="02C3F865" w14:textId="036936CB" w:rsidR="002A617B" w:rsidRPr="00B333BD" w:rsidRDefault="002A617B" w:rsidP="002A617B">
            <w:pPr>
              <w:rPr>
                <w:rFonts w:ascii="Arial" w:eastAsia="Times New Roman" w:hAnsi="Arial" w:cs="Arial"/>
                <w:bCs/>
                <w:sz w:val="22"/>
                <w:szCs w:val="22"/>
                <w:lang w:val="sv-SE"/>
              </w:rPr>
            </w:pPr>
            <w:r w:rsidRPr="00B333BD">
              <w:rPr>
                <w:rFonts w:ascii="Arial" w:eastAsia="Times New Roman" w:hAnsi="Arial" w:cs="Arial"/>
                <w:bCs/>
                <w:sz w:val="22"/>
                <w:szCs w:val="22"/>
                <w:lang w:val="sv-SE"/>
              </w:rPr>
              <w:t>Personuppgifter i förhållande till medlemmarna</w:t>
            </w:r>
          </w:p>
          <w:p w14:paraId="7667B7D3" w14:textId="77777777" w:rsidR="002A617B" w:rsidRPr="00B333BD" w:rsidRDefault="002A617B" w:rsidP="002A617B">
            <w:pPr>
              <w:rPr>
                <w:rFonts w:ascii="Arial" w:eastAsia="Times New Roman" w:hAnsi="Arial" w:cs="Arial"/>
                <w:sz w:val="22"/>
                <w:szCs w:val="22"/>
                <w:lang w:val="sv-SE"/>
              </w:rPr>
            </w:pPr>
          </w:p>
          <w:p w14:paraId="331CFFB4" w14:textId="3990C242" w:rsidR="002A617B" w:rsidRPr="00B333BD" w:rsidRDefault="002A617B" w:rsidP="002A617B">
            <w:pPr>
              <w:rPr>
                <w:rFonts w:ascii="Arial" w:eastAsia="Times New Roman" w:hAnsi="Arial" w:cs="Arial"/>
                <w:sz w:val="22"/>
                <w:szCs w:val="22"/>
                <w:lang w:val="sv-SE"/>
              </w:rPr>
            </w:pPr>
            <w:r w:rsidRPr="00B333BD">
              <w:rPr>
                <w:rFonts w:ascii="Arial" w:eastAsia="Times New Roman" w:hAnsi="Arial" w:cs="Arial"/>
                <w:sz w:val="22"/>
                <w:szCs w:val="22"/>
                <w:lang w:val="sv-SE"/>
              </w:rPr>
              <w:t xml:space="preserve">Som medlemsförening inom Svenska Läkaresällskapet samlar föreningen in och behandlar personuppgifter (se </w:t>
            </w:r>
            <w:proofErr w:type="gramStart"/>
            <w:r w:rsidRPr="00B333BD">
              <w:rPr>
                <w:rFonts w:ascii="Arial" w:eastAsia="Times New Roman" w:hAnsi="Arial" w:cs="Arial"/>
                <w:sz w:val="22"/>
                <w:szCs w:val="22"/>
                <w:lang w:val="sv-SE"/>
              </w:rPr>
              <w:t>§3a</w:t>
            </w:r>
            <w:proofErr w:type="gramEnd"/>
            <w:r w:rsidRPr="00B333BD">
              <w:rPr>
                <w:rFonts w:ascii="Arial" w:eastAsia="Times New Roman" w:hAnsi="Arial" w:cs="Arial"/>
                <w:sz w:val="22"/>
                <w:szCs w:val="22"/>
                <w:lang w:val="sv-SE"/>
              </w:rPr>
              <w:t xml:space="preserve"> första stycket) för att bedriva den stadgereglerade verksamheten. Föreningen behandlar personuppgifter för att </w:t>
            </w:r>
            <w:r w:rsidRPr="00B333BD">
              <w:rPr>
                <w:rFonts w:ascii="Arial" w:eastAsia="Times New Roman" w:hAnsi="Arial" w:cs="Arial"/>
                <w:sz w:val="22"/>
                <w:szCs w:val="22"/>
                <w:lang w:val="sv-SE"/>
              </w:rPr>
              <w:lastRenderedPageBreak/>
              <w:t>administrera dess angelägenheter, utöva olika aktiviteter, kommunicera med medlemmar samt hantera olika ekonomiska transaktioner. Den lagliga grunden för behandlingen är avtal (dessa stadgar).</w:t>
            </w:r>
          </w:p>
          <w:p w14:paraId="7A8A5B08" w14:textId="77777777" w:rsidR="002A617B" w:rsidRPr="00B333BD" w:rsidRDefault="002A617B" w:rsidP="002A617B">
            <w:pPr>
              <w:rPr>
                <w:rFonts w:ascii="Arial" w:eastAsia="Times New Roman" w:hAnsi="Arial" w:cs="Arial"/>
                <w:sz w:val="22"/>
                <w:szCs w:val="22"/>
                <w:lang w:val="sv-SE"/>
              </w:rPr>
            </w:pPr>
          </w:p>
          <w:p w14:paraId="28D32D0E" w14:textId="0D53F658" w:rsidR="002A617B" w:rsidRPr="00B333BD" w:rsidRDefault="00961665" w:rsidP="002A617B">
            <w:pPr>
              <w:rPr>
                <w:rFonts w:ascii="Arial" w:eastAsia="Times New Roman" w:hAnsi="Arial" w:cs="Arial"/>
                <w:sz w:val="22"/>
                <w:szCs w:val="22"/>
                <w:lang w:val="sv-SE"/>
              </w:rPr>
            </w:pPr>
            <w:r w:rsidRPr="00B333BD">
              <w:rPr>
                <w:rFonts w:ascii="Arial" w:eastAsia="Times New Roman" w:hAnsi="Arial" w:cs="Arial"/>
                <w:sz w:val="22"/>
                <w:szCs w:val="22"/>
                <w:lang w:val="sv-SE"/>
              </w:rPr>
              <w:t xml:space="preserve">Föreningen </w:t>
            </w:r>
            <w:r w:rsidR="002A617B" w:rsidRPr="00B333BD">
              <w:rPr>
                <w:rFonts w:ascii="Arial" w:eastAsia="Times New Roman" w:hAnsi="Arial" w:cs="Arial"/>
                <w:sz w:val="22"/>
                <w:szCs w:val="22"/>
                <w:lang w:val="sv-SE"/>
              </w:rPr>
              <w:t>behandlar även personuppgifter om medlemmar i andra fall för att informera, föra dialog etc. med medlemmarna i övriga frågor inom ramen fö</w:t>
            </w:r>
            <w:r w:rsidRPr="00B333BD">
              <w:rPr>
                <w:rFonts w:ascii="Arial" w:eastAsia="Times New Roman" w:hAnsi="Arial" w:cs="Arial"/>
                <w:sz w:val="22"/>
                <w:szCs w:val="22"/>
                <w:lang w:val="sv-SE"/>
              </w:rPr>
              <w:t xml:space="preserve">r föreningens </w:t>
            </w:r>
            <w:r w:rsidR="002A617B" w:rsidRPr="00B333BD">
              <w:rPr>
                <w:rFonts w:ascii="Arial" w:eastAsia="Times New Roman" w:hAnsi="Arial" w:cs="Arial"/>
                <w:sz w:val="22"/>
                <w:szCs w:val="22"/>
                <w:lang w:val="sv-SE"/>
              </w:rPr>
              <w:t>ändamål.</w:t>
            </w:r>
          </w:p>
          <w:p w14:paraId="48744255" w14:textId="77777777" w:rsidR="002A617B" w:rsidRPr="00B333BD" w:rsidRDefault="002A617B" w:rsidP="002A617B">
            <w:pPr>
              <w:rPr>
                <w:rFonts w:ascii="Arial" w:eastAsia="Times New Roman" w:hAnsi="Arial" w:cs="Arial"/>
                <w:sz w:val="22"/>
                <w:szCs w:val="22"/>
                <w:lang w:val="sv-SE"/>
              </w:rPr>
            </w:pPr>
          </w:p>
          <w:p w14:paraId="2F21A553" w14:textId="66C17DF6" w:rsidR="002A617B" w:rsidRPr="00B333BD" w:rsidRDefault="00961665" w:rsidP="002A617B">
            <w:pPr>
              <w:rPr>
                <w:rFonts w:ascii="Arial" w:eastAsia="Times New Roman" w:hAnsi="Arial" w:cs="Arial"/>
                <w:bCs/>
                <w:sz w:val="22"/>
                <w:szCs w:val="22"/>
                <w:lang w:val="sv-SE"/>
              </w:rPr>
            </w:pPr>
            <w:r w:rsidRPr="00B333BD">
              <w:rPr>
                <w:rFonts w:ascii="Arial" w:eastAsia="Times New Roman" w:hAnsi="Arial" w:cs="Arial"/>
                <w:bCs/>
                <w:sz w:val="22"/>
                <w:szCs w:val="22"/>
                <w:lang w:val="sv-SE"/>
              </w:rPr>
              <w:t>Inbördes arrangemang mellan medlemsföreningen och Svenska Läkaresällskapet</w:t>
            </w:r>
          </w:p>
          <w:p w14:paraId="25F2C547" w14:textId="7FF77C23" w:rsidR="002A617B" w:rsidRPr="00B333BD" w:rsidRDefault="002A617B" w:rsidP="002A617B">
            <w:pPr>
              <w:rPr>
                <w:rFonts w:ascii="Arial" w:eastAsia="Times New Roman" w:hAnsi="Arial" w:cs="Arial"/>
                <w:sz w:val="22"/>
                <w:szCs w:val="22"/>
                <w:lang w:val="sv-SE"/>
              </w:rPr>
            </w:pPr>
          </w:p>
          <w:p w14:paraId="6D86F6F4" w14:textId="77777777" w:rsidR="002A617B" w:rsidRPr="00B333BD" w:rsidRDefault="002A617B" w:rsidP="002A617B">
            <w:pPr>
              <w:rPr>
                <w:rFonts w:ascii="Arial" w:eastAsia="Times New Roman" w:hAnsi="Arial" w:cs="Arial"/>
                <w:sz w:val="22"/>
                <w:szCs w:val="22"/>
                <w:lang w:val="sv-SE"/>
              </w:rPr>
            </w:pPr>
            <w:r w:rsidRPr="00B333BD">
              <w:rPr>
                <w:rFonts w:ascii="Arial" w:eastAsia="Times New Roman" w:hAnsi="Arial" w:cs="Arial"/>
                <w:sz w:val="22"/>
                <w:szCs w:val="22"/>
                <w:lang w:val="sv-SE"/>
              </w:rPr>
              <w:t xml:space="preserve">Medlemsföreningen och Svenska Läkaresällskapet har ett samarbete för att skapa nyttor både för medlemsföreningen och för medlemmarna i medlemsföreningen. Det föreligger därför ett gemensamt personuppgiftsansvar mellan medlemsföreningen och Svenska Läkaresällskapet rörande medlemsföreningens medlemmar. </w:t>
            </w:r>
          </w:p>
          <w:p w14:paraId="6DBCD763" w14:textId="77777777" w:rsidR="002A617B" w:rsidRPr="00B333BD" w:rsidRDefault="002A617B" w:rsidP="002A617B">
            <w:pPr>
              <w:rPr>
                <w:rFonts w:ascii="Arial" w:eastAsia="Times New Roman" w:hAnsi="Arial" w:cs="Arial"/>
                <w:sz w:val="22"/>
                <w:szCs w:val="22"/>
                <w:lang w:val="sv-SE"/>
              </w:rPr>
            </w:pPr>
          </w:p>
          <w:p w14:paraId="009FEEC6" w14:textId="77777777" w:rsidR="002A617B" w:rsidRPr="00B333BD" w:rsidRDefault="002A617B" w:rsidP="002A617B">
            <w:pPr>
              <w:rPr>
                <w:rFonts w:ascii="Arial" w:eastAsia="Times New Roman" w:hAnsi="Arial" w:cs="Arial"/>
                <w:sz w:val="22"/>
                <w:szCs w:val="22"/>
                <w:lang w:val="sv-SE"/>
              </w:rPr>
            </w:pPr>
            <w:r w:rsidRPr="00B333BD">
              <w:rPr>
                <w:rFonts w:ascii="Arial" w:eastAsia="Times New Roman" w:hAnsi="Arial" w:cs="Arial"/>
                <w:sz w:val="22"/>
                <w:szCs w:val="22"/>
                <w:lang w:val="sv-SE"/>
              </w:rPr>
              <w:t xml:space="preserve">De olika rollerna i det gemensamma ansvaret ser ut så här: </w:t>
            </w:r>
          </w:p>
          <w:p w14:paraId="1297D482" w14:textId="77777777" w:rsidR="002A617B" w:rsidRPr="00B333BD" w:rsidRDefault="002A617B" w:rsidP="002A617B">
            <w:pPr>
              <w:rPr>
                <w:rFonts w:ascii="Arial" w:eastAsia="Times New Roman" w:hAnsi="Arial" w:cs="Arial"/>
                <w:sz w:val="22"/>
                <w:szCs w:val="22"/>
                <w:lang w:val="sv-SE"/>
              </w:rPr>
            </w:pPr>
          </w:p>
          <w:p w14:paraId="65C04A01" w14:textId="77777777" w:rsidR="002A617B" w:rsidRPr="00B333BD" w:rsidRDefault="002A617B" w:rsidP="002A617B">
            <w:pPr>
              <w:rPr>
                <w:rFonts w:ascii="Arial" w:eastAsia="Times New Roman" w:hAnsi="Arial" w:cs="Arial"/>
                <w:sz w:val="22"/>
                <w:szCs w:val="22"/>
                <w:lang w:val="sv-SE"/>
              </w:rPr>
            </w:pPr>
            <w:r w:rsidRPr="00B333BD">
              <w:rPr>
                <w:rFonts w:ascii="Arial" w:eastAsia="Times New Roman" w:hAnsi="Arial" w:cs="Arial"/>
                <w:sz w:val="22"/>
                <w:szCs w:val="22"/>
                <w:lang w:val="sv-SE"/>
              </w:rPr>
              <w:t xml:space="preserve">Svenska Läkaresällskapet behandlar personuppgifter för sina egna ändamål enligt vad som framgår av Svenska Läkaresällskapets stadgar. </w:t>
            </w:r>
          </w:p>
          <w:p w14:paraId="1CE3F859" w14:textId="77777777" w:rsidR="002A617B" w:rsidRPr="00B333BD" w:rsidRDefault="002A617B" w:rsidP="002A617B">
            <w:pPr>
              <w:rPr>
                <w:rFonts w:ascii="Arial" w:eastAsia="Times New Roman" w:hAnsi="Arial" w:cs="Arial"/>
                <w:sz w:val="22"/>
                <w:szCs w:val="22"/>
                <w:lang w:val="sv-SE"/>
              </w:rPr>
            </w:pPr>
          </w:p>
          <w:p w14:paraId="70BB2062" w14:textId="65CE136E" w:rsidR="002A617B" w:rsidRPr="00B333BD" w:rsidRDefault="002A617B" w:rsidP="002A617B">
            <w:pPr>
              <w:rPr>
                <w:rFonts w:ascii="Arial" w:eastAsia="Times New Roman" w:hAnsi="Arial" w:cs="Arial"/>
                <w:sz w:val="22"/>
                <w:szCs w:val="22"/>
                <w:lang w:val="sv-SE"/>
              </w:rPr>
            </w:pPr>
            <w:r w:rsidRPr="00B333BD">
              <w:rPr>
                <w:rFonts w:ascii="Arial" w:eastAsia="Times New Roman" w:hAnsi="Arial" w:cs="Arial"/>
                <w:sz w:val="22"/>
                <w:szCs w:val="22"/>
                <w:lang w:val="sv-SE"/>
              </w:rPr>
              <w:t xml:space="preserve">Medlemsföreningen behandlar personuppgifter för sina egna ändamål enligt </w:t>
            </w:r>
            <w:r w:rsidR="00961665" w:rsidRPr="00B333BD">
              <w:rPr>
                <w:rFonts w:ascii="Arial" w:eastAsia="Times New Roman" w:hAnsi="Arial" w:cs="Arial"/>
                <w:sz w:val="22"/>
                <w:szCs w:val="22"/>
                <w:lang w:val="sv-SE"/>
              </w:rPr>
              <w:t>vad som framgår av stadgarna (§15</w:t>
            </w:r>
            <w:r w:rsidRPr="00B333BD">
              <w:rPr>
                <w:rFonts w:ascii="Arial" w:eastAsia="Times New Roman" w:hAnsi="Arial" w:cs="Arial"/>
                <w:sz w:val="22"/>
                <w:szCs w:val="22"/>
                <w:lang w:val="sv-SE"/>
              </w:rPr>
              <w:t xml:space="preserve">). </w:t>
            </w:r>
          </w:p>
          <w:p w14:paraId="55D63654" w14:textId="77777777" w:rsidR="002A617B" w:rsidRPr="00B333BD" w:rsidRDefault="002A617B" w:rsidP="002A617B">
            <w:pPr>
              <w:rPr>
                <w:rFonts w:ascii="Arial" w:eastAsia="Times New Roman" w:hAnsi="Arial" w:cs="Arial"/>
                <w:sz w:val="22"/>
                <w:szCs w:val="22"/>
                <w:lang w:val="sv-SE"/>
              </w:rPr>
            </w:pPr>
          </w:p>
          <w:p w14:paraId="15EF0F8E" w14:textId="77777777" w:rsidR="002A617B" w:rsidRPr="00B333BD" w:rsidRDefault="002A617B" w:rsidP="002A617B">
            <w:pPr>
              <w:rPr>
                <w:rFonts w:ascii="Arial" w:eastAsia="Times New Roman" w:hAnsi="Arial" w:cs="Arial"/>
                <w:sz w:val="22"/>
                <w:szCs w:val="22"/>
                <w:lang w:val="sv-SE"/>
              </w:rPr>
            </w:pPr>
            <w:r w:rsidRPr="00B333BD">
              <w:rPr>
                <w:rFonts w:ascii="Arial" w:eastAsia="Times New Roman" w:hAnsi="Arial" w:cs="Arial"/>
                <w:sz w:val="22"/>
                <w:szCs w:val="22"/>
                <w:lang w:val="sv-SE"/>
              </w:rPr>
              <w:t>Det gemensamma området där personuppgifter behandlas gemensamt är då medlemsföreningen lämnar in sitt medlemsregister till Svenska Läkaresällskapet för följande ändamål;</w:t>
            </w:r>
          </w:p>
          <w:p w14:paraId="0F3488AA" w14:textId="77777777" w:rsidR="002A617B" w:rsidRPr="00B333BD" w:rsidRDefault="002A617B" w:rsidP="002A617B">
            <w:pPr>
              <w:rPr>
                <w:rFonts w:ascii="Arial" w:eastAsia="Times New Roman" w:hAnsi="Arial" w:cs="Arial"/>
                <w:sz w:val="22"/>
                <w:szCs w:val="22"/>
                <w:lang w:val="sv-SE"/>
              </w:rPr>
            </w:pPr>
          </w:p>
          <w:p w14:paraId="6D6B9F92" w14:textId="0A616255" w:rsidR="002A617B" w:rsidRPr="00B333BD" w:rsidRDefault="002A617B" w:rsidP="002A617B">
            <w:pPr>
              <w:numPr>
                <w:ilvl w:val="0"/>
                <w:numId w:val="4"/>
              </w:numPr>
              <w:rPr>
                <w:rFonts w:ascii="Arial" w:eastAsia="Times New Roman" w:hAnsi="Arial" w:cs="Arial"/>
                <w:sz w:val="22"/>
                <w:szCs w:val="22"/>
                <w:lang w:val="sv-SE"/>
              </w:rPr>
            </w:pPr>
            <w:r w:rsidRPr="00B333BD">
              <w:rPr>
                <w:rFonts w:ascii="Arial" w:eastAsia="Times New Roman" w:hAnsi="Arial" w:cs="Arial"/>
                <w:sz w:val="22"/>
                <w:szCs w:val="22"/>
                <w:lang w:val="sv-SE"/>
              </w:rPr>
              <w:t xml:space="preserve">beräkning av avgift till </w:t>
            </w:r>
            <w:r w:rsidR="00961665" w:rsidRPr="00B333BD">
              <w:rPr>
                <w:rFonts w:ascii="Arial" w:eastAsia="Times New Roman" w:hAnsi="Arial" w:cs="Arial"/>
                <w:sz w:val="22"/>
                <w:szCs w:val="22"/>
                <w:lang w:val="sv-SE"/>
              </w:rPr>
              <w:t xml:space="preserve">Svenska Läkaresällskapet (se </w:t>
            </w:r>
            <w:proofErr w:type="gramStart"/>
            <w:r w:rsidR="00961665" w:rsidRPr="00B333BD">
              <w:rPr>
                <w:rFonts w:ascii="Arial" w:eastAsia="Times New Roman" w:hAnsi="Arial" w:cs="Arial"/>
                <w:sz w:val="22"/>
                <w:szCs w:val="22"/>
                <w:lang w:val="sv-SE"/>
              </w:rPr>
              <w:t>§3</w:t>
            </w:r>
            <w:r w:rsidRPr="00B333BD">
              <w:rPr>
                <w:rFonts w:ascii="Arial" w:eastAsia="Times New Roman" w:hAnsi="Arial" w:cs="Arial"/>
                <w:sz w:val="22"/>
                <w:szCs w:val="22"/>
                <w:lang w:val="sv-SE"/>
              </w:rPr>
              <w:t>a</w:t>
            </w:r>
            <w:proofErr w:type="gramEnd"/>
            <w:r w:rsidRPr="00B333BD">
              <w:rPr>
                <w:rFonts w:ascii="Arial" w:eastAsia="Times New Roman" w:hAnsi="Arial" w:cs="Arial"/>
                <w:sz w:val="22"/>
                <w:szCs w:val="22"/>
                <w:lang w:val="sv-SE"/>
              </w:rPr>
              <w:t xml:space="preserve"> andra stycket),</w:t>
            </w:r>
          </w:p>
          <w:p w14:paraId="54D59E9F" w14:textId="45E5DDB3" w:rsidR="002A617B" w:rsidRPr="00B333BD" w:rsidRDefault="002A617B" w:rsidP="002A617B">
            <w:pPr>
              <w:numPr>
                <w:ilvl w:val="0"/>
                <w:numId w:val="4"/>
              </w:numPr>
              <w:rPr>
                <w:rFonts w:ascii="Arial" w:eastAsia="Times New Roman" w:hAnsi="Arial" w:cs="Arial"/>
                <w:sz w:val="22"/>
                <w:szCs w:val="22"/>
                <w:lang w:val="sv-SE"/>
              </w:rPr>
            </w:pPr>
            <w:r w:rsidRPr="00B333BD">
              <w:rPr>
                <w:rFonts w:ascii="Arial" w:eastAsia="Times New Roman" w:hAnsi="Arial" w:cs="Arial"/>
                <w:sz w:val="22"/>
                <w:szCs w:val="22"/>
                <w:lang w:val="sv-SE"/>
              </w:rPr>
              <w:t>beräkning av mandat i Svenska Läkar</w:t>
            </w:r>
            <w:r w:rsidR="00961665" w:rsidRPr="00B333BD">
              <w:rPr>
                <w:rFonts w:ascii="Arial" w:eastAsia="Times New Roman" w:hAnsi="Arial" w:cs="Arial"/>
                <w:sz w:val="22"/>
                <w:szCs w:val="22"/>
                <w:lang w:val="sv-SE"/>
              </w:rPr>
              <w:t xml:space="preserve">esällskapets fullmäktige (se </w:t>
            </w:r>
            <w:proofErr w:type="gramStart"/>
            <w:r w:rsidR="00961665" w:rsidRPr="00B333BD">
              <w:rPr>
                <w:rFonts w:ascii="Arial" w:eastAsia="Times New Roman" w:hAnsi="Arial" w:cs="Arial"/>
                <w:sz w:val="22"/>
                <w:szCs w:val="22"/>
                <w:lang w:val="sv-SE"/>
              </w:rPr>
              <w:t>§3</w:t>
            </w:r>
            <w:r w:rsidRPr="00B333BD">
              <w:rPr>
                <w:rFonts w:ascii="Arial" w:eastAsia="Times New Roman" w:hAnsi="Arial" w:cs="Arial"/>
                <w:sz w:val="22"/>
                <w:szCs w:val="22"/>
                <w:lang w:val="sv-SE"/>
              </w:rPr>
              <w:t>a</w:t>
            </w:r>
            <w:proofErr w:type="gramEnd"/>
            <w:r w:rsidRPr="00B333BD">
              <w:rPr>
                <w:rFonts w:ascii="Arial" w:eastAsia="Times New Roman" w:hAnsi="Arial" w:cs="Arial"/>
                <w:sz w:val="22"/>
                <w:szCs w:val="22"/>
                <w:lang w:val="sv-SE"/>
              </w:rPr>
              <w:t xml:space="preserve"> andra stycket),</w:t>
            </w:r>
          </w:p>
          <w:p w14:paraId="223319E6" w14:textId="77777777" w:rsidR="002A617B" w:rsidRPr="00B333BD" w:rsidRDefault="002A617B" w:rsidP="002A617B">
            <w:pPr>
              <w:numPr>
                <w:ilvl w:val="0"/>
                <w:numId w:val="4"/>
              </w:numPr>
              <w:rPr>
                <w:rFonts w:ascii="Arial" w:eastAsia="Times New Roman" w:hAnsi="Arial" w:cs="Arial"/>
                <w:sz w:val="22"/>
                <w:szCs w:val="22"/>
                <w:lang w:val="sv-SE"/>
              </w:rPr>
            </w:pPr>
            <w:r w:rsidRPr="00B333BD">
              <w:rPr>
                <w:rFonts w:ascii="Arial" w:eastAsia="Times New Roman" w:hAnsi="Arial" w:cs="Arial"/>
                <w:sz w:val="22"/>
                <w:szCs w:val="22"/>
                <w:lang w:val="sv-SE"/>
              </w:rPr>
              <w:t>när Svenska Läkaresällskapet gör kontroll av medlemskap vid ansökan om forskningsanslag och deltagande i aktiviteter samt</w:t>
            </w:r>
          </w:p>
          <w:p w14:paraId="1D7541C2" w14:textId="77777777" w:rsidR="002A617B" w:rsidRPr="00B333BD" w:rsidRDefault="002A617B" w:rsidP="002A617B">
            <w:pPr>
              <w:numPr>
                <w:ilvl w:val="0"/>
                <w:numId w:val="4"/>
              </w:numPr>
              <w:rPr>
                <w:rFonts w:ascii="Arial" w:eastAsia="Times New Roman" w:hAnsi="Arial" w:cs="Arial"/>
                <w:sz w:val="22"/>
                <w:szCs w:val="22"/>
                <w:lang w:val="sv-SE"/>
              </w:rPr>
            </w:pPr>
            <w:r w:rsidRPr="00B333BD">
              <w:rPr>
                <w:rFonts w:ascii="Arial" w:eastAsia="Times New Roman" w:hAnsi="Arial" w:cs="Arial"/>
                <w:sz w:val="22"/>
                <w:szCs w:val="22"/>
                <w:lang w:val="sv-SE"/>
              </w:rPr>
              <w:t xml:space="preserve">när Svenska Läkaresällskapet i övrigt informerar om Svenska Läkaresällskapets aktiviteter och verksamhet så att medlem i medlemsföreningen, som också är föreningsanknuten medlem i Svenska Läkaresällskapet, kan utnyttja dessa. </w:t>
            </w:r>
          </w:p>
          <w:p w14:paraId="3668619B" w14:textId="77777777" w:rsidR="002A617B" w:rsidRPr="00B333BD" w:rsidRDefault="002A617B" w:rsidP="002A617B">
            <w:pPr>
              <w:rPr>
                <w:rFonts w:ascii="Arial" w:eastAsia="Times New Roman" w:hAnsi="Arial" w:cs="Arial"/>
                <w:sz w:val="22"/>
                <w:szCs w:val="22"/>
                <w:lang w:val="sv-SE"/>
              </w:rPr>
            </w:pPr>
          </w:p>
          <w:p w14:paraId="5D753EA4" w14:textId="77777777" w:rsidR="002A617B" w:rsidRPr="00B333BD" w:rsidRDefault="002A617B" w:rsidP="002A617B">
            <w:pPr>
              <w:rPr>
                <w:rFonts w:ascii="Arial" w:eastAsia="Times New Roman" w:hAnsi="Arial" w:cs="Arial"/>
                <w:sz w:val="22"/>
                <w:szCs w:val="22"/>
                <w:lang w:val="sv-SE"/>
              </w:rPr>
            </w:pPr>
            <w:r w:rsidRPr="00B333BD">
              <w:rPr>
                <w:rFonts w:ascii="Arial" w:eastAsia="Times New Roman" w:hAnsi="Arial" w:cs="Arial"/>
                <w:sz w:val="22"/>
                <w:szCs w:val="22"/>
                <w:lang w:val="sv-SE"/>
              </w:rPr>
              <w:t xml:space="preserve">Medlemsföreningen får inte radera personuppgifter förrän skyldigheter gentemot Svenska Läkaresällskapet fullgjorts.  </w:t>
            </w:r>
          </w:p>
          <w:p w14:paraId="75F0F06B" w14:textId="77777777" w:rsidR="002A617B" w:rsidRPr="00B333BD" w:rsidRDefault="002A617B" w:rsidP="002A617B">
            <w:pPr>
              <w:rPr>
                <w:rFonts w:ascii="Arial" w:eastAsia="Times New Roman" w:hAnsi="Arial" w:cs="Arial"/>
                <w:sz w:val="22"/>
                <w:szCs w:val="22"/>
                <w:lang w:val="sv-SE"/>
              </w:rPr>
            </w:pPr>
          </w:p>
          <w:p w14:paraId="7BDB6C12" w14:textId="63DA49BB" w:rsidR="00E71895" w:rsidRPr="00B333BD" w:rsidRDefault="002A617B" w:rsidP="000A2CB9">
            <w:pPr>
              <w:rPr>
                <w:rFonts w:ascii="Arial" w:eastAsia="Times New Roman" w:hAnsi="Arial" w:cs="Arial"/>
                <w:sz w:val="22"/>
                <w:szCs w:val="22"/>
                <w:lang w:val="sv-SE"/>
              </w:rPr>
            </w:pPr>
            <w:r w:rsidRPr="00B333BD">
              <w:rPr>
                <w:rFonts w:ascii="Arial" w:eastAsia="Times New Roman" w:hAnsi="Arial" w:cs="Arial"/>
                <w:sz w:val="22"/>
                <w:szCs w:val="22"/>
                <w:lang w:val="sv-SE"/>
              </w:rPr>
              <w:t>Svenska Läkaresällskapet genom sitt kansli är kontaktpunkt för registrerad som vill utöva sina rättigheter både för Svenska Läkaresällskapets egen behandling och för den gemensamma behandlingen som beskrivs ovan. Medlemsföreningen är kontaktpunkt för sin egen behandling (se webbsidan för kontaktuppgifter).</w:t>
            </w:r>
            <w:r w:rsidRPr="00B333BD">
              <w:rPr>
                <w:rFonts w:ascii="Arial" w:eastAsia="Times New Roman" w:hAnsi="Arial" w:cs="Arial"/>
                <w:sz w:val="22"/>
                <w:szCs w:val="22"/>
                <w:lang w:val="sv-SE"/>
              </w:rPr>
              <w:br/>
            </w:r>
          </w:p>
          <w:p w14:paraId="64C20CF6" w14:textId="77777777" w:rsidR="00E71895" w:rsidRPr="00B333BD" w:rsidRDefault="00E71895" w:rsidP="00E71895">
            <w:pPr>
              <w:rPr>
                <w:rFonts w:ascii="Arial" w:eastAsia="Times New Roman" w:hAnsi="Arial" w:cs="Arial"/>
                <w:sz w:val="22"/>
                <w:szCs w:val="22"/>
                <w:lang w:val="sv-SE"/>
              </w:rPr>
            </w:pPr>
            <w:r w:rsidRPr="00B333BD">
              <w:rPr>
                <w:rFonts w:ascii="Arial" w:eastAsia="Times New Roman" w:hAnsi="Arial" w:cs="Arial"/>
                <w:sz w:val="22"/>
                <w:szCs w:val="22"/>
                <w:lang w:val="sv-SE"/>
              </w:rPr>
              <w:t xml:space="preserve">Dessa stadgar är ursprungligen antagna vid föreningsmöte 1971. </w:t>
            </w:r>
          </w:p>
          <w:p w14:paraId="34290006" w14:textId="77777777" w:rsidR="00E71895" w:rsidRPr="00B333BD" w:rsidRDefault="00E71895" w:rsidP="00E71895">
            <w:pPr>
              <w:rPr>
                <w:rFonts w:ascii="Arial" w:eastAsia="Times New Roman" w:hAnsi="Arial" w:cs="Arial"/>
                <w:sz w:val="22"/>
                <w:szCs w:val="22"/>
                <w:lang w:val="sv-SE"/>
              </w:rPr>
            </w:pPr>
          </w:p>
          <w:p w14:paraId="34FEAF28" w14:textId="25B80D0C" w:rsidR="00E71895" w:rsidRPr="00B333BD" w:rsidRDefault="00E71895" w:rsidP="00CF05BC">
            <w:pPr>
              <w:rPr>
                <w:rFonts w:ascii="Arial" w:eastAsia="Times New Roman" w:hAnsi="Arial" w:cs="Arial"/>
                <w:sz w:val="22"/>
                <w:szCs w:val="22"/>
                <w:lang w:val="sv-SE"/>
              </w:rPr>
            </w:pPr>
            <w:r w:rsidRPr="00B333BD">
              <w:rPr>
                <w:rFonts w:ascii="Arial" w:eastAsia="Times New Roman" w:hAnsi="Arial" w:cs="Arial"/>
                <w:sz w:val="22"/>
                <w:szCs w:val="22"/>
                <w:lang w:val="sv-SE"/>
              </w:rPr>
              <w:t>Ändring i enlighet med ovanstående lydelse beslutad vid före</w:t>
            </w:r>
            <w:r w:rsidR="00345D7E" w:rsidRPr="00B333BD">
              <w:rPr>
                <w:rFonts w:ascii="Arial" w:eastAsia="Times New Roman" w:hAnsi="Arial" w:cs="Arial"/>
                <w:sz w:val="22"/>
                <w:szCs w:val="22"/>
                <w:lang w:val="sv-SE"/>
              </w:rPr>
              <w:t>ningsmöte den 9:e november 2012 samt</w:t>
            </w:r>
            <w:r w:rsidR="00D80484" w:rsidRPr="00B333BD">
              <w:rPr>
                <w:rFonts w:ascii="Arial" w:eastAsia="Times New Roman" w:hAnsi="Arial" w:cs="Arial"/>
                <w:sz w:val="22"/>
                <w:szCs w:val="22"/>
                <w:lang w:val="sv-SE"/>
              </w:rPr>
              <w:t xml:space="preserve"> </w:t>
            </w:r>
            <w:r w:rsidR="00CF05BC" w:rsidRPr="00B333BD">
              <w:rPr>
                <w:rFonts w:ascii="Arial" w:eastAsia="Times New Roman" w:hAnsi="Arial" w:cs="Arial"/>
                <w:sz w:val="22"/>
                <w:szCs w:val="22"/>
                <w:lang w:val="sv-SE"/>
              </w:rPr>
              <w:t>29 september</w:t>
            </w:r>
            <w:r w:rsidR="003E3FE8" w:rsidRPr="00B333BD">
              <w:rPr>
                <w:rFonts w:ascii="Arial" w:eastAsia="Times New Roman" w:hAnsi="Arial" w:cs="Arial"/>
                <w:sz w:val="22"/>
                <w:szCs w:val="22"/>
                <w:lang w:val="sv-SE"/>
              </w:rPr>
              <w:t xml:space="preserve"> 2020.</w:t>
            </w:r>
          </w:p>
        </w:tc>
      </w:tr>
    </w:tbl>
    <w:p w14:paraId="71DD454B" w14:textId="04040EB2" w:rsidR="00107728" w:rsidRPr="00B333BD" w:rsidRDefault="00107728" w:rsidP="00B333BD">
      <w:pPr>
        <w:rPr>
          <w:rFonts w:ascii="Arial" w:hAnsi="Arial" w:cs="Arial"/>
          <w:lang w:val="sv-SE"/>
        </w:rPr>
      </w:pPr>
    </w:p>
    <w:sectPr w:rsidR="00107728" w:rsidRPr="00B333BD" w:rsidSect="00517EB9">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E7FBA8" w16cid:durableId="2249B685"/>
  <w16cid:commentId w16cid:paraId="19A4B312" w16cid:durableId="2249B5DC"/>
  <w16cid:commentId w16cid:paraId="4E8C4853" w16cid:durableId="2249B7C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3274E"/>
    <w:multiLevelType w:val="hybridMultilevel"/>
    <w:tmpl w:val="42E484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0745EB1"/>
    <w:multiLevelType w:val="hybridMultilevel"/>
    <w:tmpl w:val="DD7A14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B92D7D"/>
    <w:multiLevelType w:val="hybridMultilevel"/>
    <w:tmpl w:val="B24EFF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72C498E"/>
    <w:multiLevelType w:val="hybridMultilevel"/>
    <w:tmpl w:val="DF64BCAA"/>
    <w:lvl w:ilvl="0" w:tplc="9B14C91C">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B9"/>
    <w:rsid w:val="00002F25"/>
    <w:rsid w:val="000A2CB9"/>
    <w:rsid w:val="000B5A38"/>
    <w:rsid w:val="000D62CF"/>
    <w:rsid w:val="001048D9"/>
    <w:rsid w:val="00107728"/>
    <w:rsid w:val="00171927"/>
    <w:rsid w:val="001A543A"/>
    <w:rsid w:val="00272725"/>
    <w:rsid w:val="002A617B"/>
    <w:rsid w:val="002B1678"/>
    <w:rsid w:val="002F750F"/>
    <w:rsid w:val="00345D7E"/>
    <w:rsid w:val="003E3FE8"/>
    <w:rsid w:val="0043494E"/>
    <w:rsid w:val="004A7CC9"/>
    <w:rsid w:val="00517EB9"/>
    <w:rsid w:val="0052550B"/>
    <w:rsid w:val="00540F71"/>
    <w:rsid w:val="00565691"/>
    <w:rsid w:val="0065486E"/>
    <w:rsid w:val="007347B7"/>
    <w:rsid w:val="00793270"/>
    <w:rsid w:val="00793ABA"/>
    <w:rsid w:val="007C7C83"/>
    <w:rsid w:val="00961665"/>
    <w:rsid w:val="009838C9"/>
    <w:rsid w:val="00A179C2"/>
    <w:rsid w:val="00AA225E"/>
    <w:rsid w:val="00AB2A94"/>
    <w:rsid w:val="00B333BD"/>
    <w:rsid w:val="00B7497C"/>
    <w:rsid w:val="00C276DC"/>
    <w:rsid w:val="00C85B60"/>
    <w:rsid w:val="00C9158A"/>
    <w:rsid w:val="00CA4612"/>
    <w:rsid w:val="00CC2623"/>
    <w:rsid w:val="00CE67F2"/>
    <w:rsid w:val="00CF05BC"/>
    <w:rsid w:val="00D75292"/>
    <w:rsid w:val="00D80484"/>
    <w:rsid w:val="00D80F3C"/>
    <w:rsid w:val="00DC5074"/>
    <w:rsid w:val="00DF0A71"/>
    <w:rsid w:val="00E12CE8"/>
    <w:rsid w:val="00E33EBB"/>
    <w:rsid w:val="00E71895"/>
    <w:rsid w:val="00F91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7A8F9"/>
  <w14:defaultImageDpi w14:val="300"/>
  <w15:docId w15:val="{EEA37947-4890-4DA5-BBBF-E0594515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0A2CB9"/>
    <w:rPr>
      <w:b/>
      <w:bCs/>
    </w:rPr>
  </w:style>
  <w:style w:type="paragraph" w:styleId="Normalwebb">
    <w:name w:val="Normal (Web)"/>
    <w:basedOn w:val="Normal"/>
    <w:uiPriority w:val="99"/>
    <w:unhideWhenUsed/>
    <w:rsid w:val="000A2CB9"/>
    <w:pPr>
      <w:spacing w:before="100" w:beforeAutospacing="1" w:after="100" w:afterAutospacing="1"/>
    </w:pPr>
    <w:rPr>
      <w:rFonts w:ascii="Times" w:hAnsi="Times" w:cs="Times New Roman"/>
      <w:sz w:val="20"/>
      <w:szCs w:val="20"/>
    </w:rPr>
  </w:style>
  <w:style w:type="paragraph" w:styleId="Liststycke">
    <w:name w:val="List Paragraph"/>
    <w:basedOn w:val="Normal"/>
    <w:uiPriority w:val="34"/>
    <w:qFormat/>
    <w:rsid w:val="00540F71"/>
    <w:pPr>
      <w:ind w:left="720"/>
      <w:contextualSpacing/>
    </w:pPr>
  </w:style>
  <w:style w:type="character" w:styleId="Kommentarsreferens">
    <w:name w:val="annotation reference"/>
    <w:uiPriority w:val="99"/>
    <w:semiHidden/>
    <w:unhideWhenUsed/>
    <w:rsid w:val="002B1678"/>
    <w:rPr>
      <w:sz w:val="16"/>
      <w:szCs w:val="16"/>
    </w:rPr>
  </w:style>
  <w:style w:type="paragraph" w:styleId="Kommentarer">
    <w:name w:val="annotation text"/>
    <w:basedOn w:val="Normal"/>
    <w:link w:val="KommentarerChar"/>
    <w:uiPriority w:val="99"/>
    <w:unhideWhenUsed/>
    <w:rsid w:val="002B1678"/>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rsid w:val="002B1678"/>
    <w:rPr>
      <w:rFonts w:ascii="Times New Roman" w:eastAsia="Times New Roman" w:hAnsi="Times New Roman" w:cs="Times New Roman"/>
      <w:sz w:val="20"/>
      <w:szCs w:val="20"/>
      <w:lang w:val="sv-SE" w:eastAsia="sv-SE"/>
    </w:rPr>
  </w:style>
  <w:style w:type="paragraph" w:styleId="Ballongtext">
    <w:name w:val="Balloon Text"/>
    <w:basedOn w:val="Normal"/>
    <w:link w:val="BallongtextChar"/>
    <w:uiPriority w:val="99"/>
    <w:semiHidden/>
    <w:unhideWhenUsed/>
    <w:rsid w:val="002B1678"/>
    <w:rPr>
      <w:rFonts w:ascii="Tahoma" w:hAnsi="Tahoma" w:cs="Tahoma"/>
      <w:sz w:val="16"/>
      <w:szCs w:val="16"/>
    </w:rPr>
  </w:style>
  <w:style w:type="character" w:customStyle="1" w:styleId="BallongtextChar">
    <w:name w:val="Ballongtext Char"/>
    <w:basedOn w:val="Standardstycketeckensnitt"/>
    <w:link w:val="Ballongtext"/>
    <w:uiPriority w:val="99"/>
    <w:semiHidden/>
    <w:rsid w:val="002B1678"/>
    <w:rPr>
      <w:rFonts w:ascii="Tahoma" w:hAnsi="Tahoma" w:cs="Tahoma"/>
      <w:sz w:val="16"/>
      <w:szCs w:val="16"/>
    </w:rPr>
  </w:style>
  <w:style w:type="paragraph" w:styleId="Sidhuvud">
    <w:name w:val="header"/>
    <w:basedOn w:val="Normal"/>
    <w:link w:val="SidhuvudChar"/>
    <w:uiPriority w:val="99"/>
    <w:unhideWhenUsed/>
    <w:rsid w:val="00AB2A94"/>
    <w:pPr>
      <w:tabs>
        <w:tab w:val="center" w:pos="4536"/>
        <w:tab w:val="right" w:pos="9072"/>
      </w:tabs>
    </w:pPr>
    <w:rPr>
      <w:rFonts w:ascii="Times New Roman" w:eastAsia="Times New Roman" w:hAnsi="Times New Roman" w:cs="Times New Roman"/>
      <w:lang w:val="sv-SE" w:eastAsia="sv-SE"/>
    </w:rPr>
  </w:style>
  <w:style w:type="character" w:customStyle="1" w:styleId="SidhuvudChar">
    <w:name w:val="Sidhuvud Char"/>
    <w:basedOn w:val="Standardstycketeckensnitt"/>
    <w:link w:val="Sidhuvud"/>
    <w:uiPriority w:val="99"/>
    <w:rsid w:val="00AB2A94"/>
    <w:rPr>
      <w:rFonts w:ascii="Times New Roman" w:eastAsia="Times New Roman" w:hAnsi="Times New Roman" w:cs="Times New Roman"/>
      <w:lang w:val="sv-SE" w:eastAsia="sv-SE"/>
    </w:rPr>
  </w:style>
  <w:style w:type="paragraph" w:styleId="Kommentarsmne">
    <w:name w:val="annotation subject"/>
    <w:basedOn w:val="Kommentarer"/>
    <w:next w:val="Kommentarer"/>
    <w:link w:val="KommentarsmneChar"/>
    <w:uiPriority w:val="99"/>
    <w:semiHidden/>
    <w:unhideWhenUsed/>
    <w:rsid w:val="00E12CE8"/>
    <w:rPr>
      <w:rFonts w:asciiTheme="minorHAnsi" w:eastAsiaTheme="minorEastAsia" w:hAnsiTheme="minorHAnsi" w:cstheme="minorBidi"/>
      <w:b/>
      <w:bCs/>
      <w:lang w:val="en-US" w:eastAsia="en-US"/>
    </w:rPr>
  </w:style>
  <w:style w:type="character" w:customStyle="1" w:styleId="KommentarsmneChar">
    <w:name w:val="Kommentarsämne Char"/>
    <w:basedOn w:val="KommentarerChar"/>
    <w:link w:val="Kommentarsmne"/>
    <w:uiPriority w:val="99"/>
    <w:semiHidden/>
    <w:rsid w:val="00E12CE8"/>
    <w:rPr>
      <w:rFonts w:ascii="Times New Roman" w:eastAsia="Times New Roman" w:hAnsi="Times New Roman" w:cs="Times New Roman"/>
      <w:b/>
      <w:bCs/>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095390">
      <w:bodyDiv w:val="1"/>
      <w:marLeft w:val="0"/>
      <w:marRight w:val="0"/>
      <w:marTop w:val="0"/>
      <w:marBottom w:val="0"/>
      <w:divBdr>
        <w:top w:val="none" w:sz="0" w:space="0" w:color="auto"/>
        <w:left w:val="none" w:sz="0" w:space="0" w:color="auto"/>
        <w:bottom w:val="none" w:sz="0" w:space="0" w:color="auto"/>
        <w:right w:val="none" w:sz="0" w:space="0" w:color="auto"/>
      </w:divBdr>
      <w:divsChild>
        <w:div w:id="9874427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E02144CC7B3A41878248D47F9EDE16" ma:contentTypeVersion="8" ma:contentTypeDescription="Skapa ett nytt dokument." ma:contentTypeScope="" ma:versionID="9a6027d370ce689bd4c7bc3e66512755">
  <xsd:schema xmlns:xsd="http://www.w3.org/2001/XMLSchema" xmlns:xs="http://www.w3.org/2001/XMLSchema" xmlns:p="http://schemas.microsoft.com/office/2006/metadata/properties" xmlns:ns2="e9c119cf-83d4-435f-afab-304603bb89f1" xmlns:ns3="http://schemas.microsoft.com/sharepoint/v3/fields" targetNamespace="http://schemas.microsoft.com/office/2006/metadata/properties" ma:root="true" ma:fieldsID="d3aef0d45d4c6a7f8a83fe89fc0f9373" ns2:_="" ns3:_="">
    <xsd:import namespace="e9c119cf-83d4-435f-afab-304603bb89f1"/>
    <xsd:import namespace="http://schemas.microsoft.com/sharepoint/v3/fields"/>
    <xsd:element name="properties">
      <xsd:complexType>
        <xsd:sequence>
          <xsd:element name="documentManagement">
            <xsd:complexType>
              <xsd:all>
                <xsd:element ref="ns2:_x00c5_r"/>
                <xsd:element ref="ns2:Akriveras_x002f_Gallras"/>
                <xsd:element ref="ns3: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119cf-83d4-435f-afab-304603bb89f1" elementFormDefault="qualified">
    <xsd:import namespace="http://schemas.microsoft.com/office/2006/documentManagement/types"/>
    <xsd:import namespace="http://schemas.microsoft.com/office/infopath/2007/PartnerControls"/>
    <xsd:element name="_x00c5_r" ma:index="8" ma:displayName="År" ma:decimals="0" ma:default="2030" ma:internalName="_x00c5_r" ma:percentage="FALSE">
      <xsd:simpleType>
        <xsd:restriction base="dms:Number">
          <xsd:maxInclusive value="2099"/>
          <xsd:minInclusive value="2010"/>
        </xsd:restriction>
      </xsd:simpleType>
    </xsd:element>
    <xsd:element name="Akriveras_x002f_Gallras" ma:index="9" ma:displayName="Akriveras/Gallras" ma:default="Gallras" ma:format="RadioButtons" ma:internalName="Akriveras_x002f_Gallras">
      <xsd:simpleType>
        <xsd:restriction base="dms:Choice">
          <xsd:enumeration value="Arkiveras"/>
          <xsd:enumeration value="Gallra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0" nillable="true" ma:displayName="Skapad" ma:description="Datumet resursen skapades" ma:format="DateOnly"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kriveras_x002f_Gallras xmlns="e9c119cf-83d4-435f-afab-304603bb89f1">Gallras</Akriveras_x002f_Gallras>
    <_x00c5_r xmlns="e9c119cf-83d4-435f-afab-304603bb89f1">2030</_x00c5_r>
    <_DCDateCreated xmlns="http://schemas.microsoft.com/sharepoint/v3/fields" xsi:nil="true"/>
  </documentManagement>
</p:properties>
</file>

<file path=customXml/itemProps1.xml><?xml version="1.0" encoding="utf-8"?>
<ds:datastoreItem xmlns:ds="http://schemas.openxmlformats.org/officeDocument/2006/customXml" ds:itemID="{E8559263-E752-420E-8E23-584D8172E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119cf-83d4-435f-afab-304603bb89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2395B-3E8C-4BD9-BE3C-BCDD1E3F6B9E}">
  <ds:schemaRefs>
    <ds:schemaRef ds:uri="http://schemas.microsoft.com/sharepoint/v3/contenttype/forms"/>
  </ds:schemaRefs>
</ds:datastoreItem>
</file>

<file path=customXml/itemProps3.xml><?xml version="1.0" encoding="utf-8"?>
<ds:datastoreItem xmlns:ds="http://schemas.openxmlformats.org/officeDocument/2006/customXml" ds:itemID="{E3EB8C4F-7238-4453-8F99-B6B768667077}">
  <ds:schemaRefs>
    <ds:schemaRef ds:uri="http://schemas.microsoft.com/office/2006/metadata/properties"/>
    <ds:schemaRef ds:uri="http://schemas.microsoft.com/office/infopath/2007/PartnerControls"/>
    <ds:schemaRef ds:uri="e9c119cf-83d4-435f-afab-304603bb89f1"/>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6EE45668</Template>
  <TotalTime>3</TotalTime>
  <Pages>4</Pages>
  <Words>1636</Words>
  <Characters>8677</Characters>
  <Application>Microsoft Office Word</Application>
  <DocSecurity>0</DocSecurity>
  <Lines>72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Stenberg</dc:creator>
  <cp:lastModifiedBy>Stenberg Lars</cp:lastModifiedBy>
  <cp:revision>3</cp:revision>
  <dcterms:created xsi:type="dcterms:W3CDTF">2020-09-29T13:50:00Z</dcterms:created>
  <dcterms:modified xsi:type="dcterms:W3CDTF">2020-09-29T13:52:00Z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0x0101006CE02144CC7B3A41878248D47F9EDE16</vt:lpwstr>
  </property>
</Properties>
</file>